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2BA9" w14:textId="1254640A" w:rsidR="00D5128B" w:rsidRDefault="00D5128B" w:rsidP="00D5128B">
      <w:pPr>
        <w:pStyle w:val="a3"/>
        <w:shd w:val="clear" w:color="auto" w:fill="FFFFFF"/>
        <w:spacing w:before="45" w:beforeAutospacing="0" w:after="105" w:afterAutospacing="0"/>
        <w:jc w:val="both"/>
        <w:rPr>
          <w:color w:val="353535"/>
        </w:rPr>
      </w:pPr>
    </w:p>
    <w:p w14:paraId="4A8E950B" w14:textId="3239DC28" w:rsidR="00D5128B" w:rsidRPr="00D5128B" w:rsidRDefault="00D5128B" w:rsidP="00D5128B">
      <w:pPr>
        <w:pStyle w:val="a3"/>
        <w:shd w:val="clear" w:color="auto" w:fill="FFFFFF"/>
        <w:spacing w:before="45" w:beforeAutospacing="0" w:after="105" w:afterAutospacing="0"/>
        <w:jc w:val="center"/>
        <w:rPr>
          <w:color w:val="353535"/>
          <w:sz w:val="36"/>
          <w:szCs w:val="36"/>
        </w:rPr>
      </w:pPr>
      <w:r w:rsidRPr="00D5128B">
        <w:rPr>
          <w:color w:val="353535"/>
          <w:sz w:val="36"/>
          <w:szCs w:val="36"/>
        </w:rPr>
        <w:t>Безопасность на дороге</w:t>
      </w:r>
      <w:r>
        <w:rPr>
          <w:color w:val="353535"/>
          <w:sz w:val="36"/>
          <w:szCs w:val="36"/>
        </w:rPr>
        <w:t xml:space="preserve">. </w:t>
      </w:r>
      <w:bookmarkStart w:id="0" w:name="_GoBack"/>
      <w:bookmarkEnd w:id="0"/>
      <w:r w:rsidRPr="00D5128B">
        <w:rPr>
          <w:color w:val="353535"/>
          <w:sz w:val="36"/>
          <w:szCs w:val="36"/>
        </w:rPr>
        <w:t>Консультация для родителей.</w:t>
      </w:r>
    </w:p>
    <w:p w14:paraId="62F3E6D5" w14:textId="20A60A57" w:rsidR="00D5128B" w:rsidRDefault="00D5128B" w:rsidP="00D5128B">
      <w:pPr>
        <w:pStyle w:val="a3"/>
        <w:shd w:val="clear" w:color="auto" w:fill="FFFFFF"/>
        <w:spacing w:before="45" w:beforeAutospacing="0" w:after="105" w:afterAutospacing="0"/>
        <w:jc w:val="both"/>
        <w:rPr>
          <w:color w:val="353535"/>
        </w:rPr>
      </w:pPr>
      <w:r w:rsidRPr="00D5128B">
        <w:rPr>
          <w:color w:val="353535"/>
        </w:rPr>
        <w:t>Самая болезненная проблема в наше время при несоблюдении правил дорожного движения – детский травматизм. А дети — это самое ценное и дорогое, что есть в жизни каждого человека. Знание и соблюдение правил дорожного движения поможет сформировать безопасное поведение детей на дорогах.</w:t>
      </w:r>
      <w:r w:rsidRPr="00D5128B">
        <w:rPr>
          <w:color w:val="353535"/>
        </w:rPr>
        <w:br/>
        <w:t xml:space="preserve">Дошкольный возраст – важнейший период, когда формируется личность и закладываются прочные основы опыта жизнедеятельности. </w:t>
      </w:r>
      <w:r>
        <w:rPr>
          <w:color w:val="353535"/>
        </w:rPr>
        <w:t>Ребенок</w:t>
      </w:r>
      <w:r w:rsidRPr="00D5128B">
        <w:rPr>
          <w:color w:val="353535"/>
        </w:rPr>
        <w:t xml:space="preserve"> по своим физиологическим особенностям не может самостоятельно определить меру опасности. Поэтому взрослым нужно объяснять, как вести себя на улице.</w:t>
      </w:r>
    </w:p>
    <w:p w14:paraId="1CE75E8F" w14:textId="10285F6A" w:rsidR="00D5128B" w:rsidRPr="00D5128B" w:rsidRDefault="00D5128B" w:rsidP="00D5128B">
      <w:pPr>
        <w:pStyle w:val="a3"/>
        <w:shd w:val="clear" w:color="auto" w:fill="FFFFFF"/>
        <w:spacing w:before="45" w:beforeAutospacing="0" w:after="105" w:afterAutospacing="0"/>
        <w:jc w:val="both"/>
        <w:rPr>
          <w:color w:val="353535"/>
        </w:rPr>
      </w:pPr>
      <w:r w:rsidRPr="00D5128B">
        <w:rPr>
          <w:color w:val="353535"/>
        </w:rPr>
        <w:t xml:space="preserve">Ответственность лежит прежде всего на родителях, обязанных с самых первых осознанных шагов своих детей не только знакомить, но и самим неукоснительно соблюдать ПДД. И, несомненно, велика роль всех учебных заведений в формировании безопасности проведения детей на дорогах: от детского сада до школы. Причем делать это нужно систематически. И только объединив действия всех взрослых, мы сможем решить проблему безопасности наших детей на дорогах. </w:t>
      </w:r>
    </w:p>
    <w:p w14:paraId="06B338D3" w14:textId="2B127864" w:rsidR="00D5128B" w:rsidRPr="00D5128B" w:rsidRDefault="00D5128B" w:rsidP="00D5128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497A2F0" w14:textId="77777777" w:rsidR="00D5128B" w:rsidRPr="00D5128B" w:rsidRDefault="00D5128B" w:rsidP="00D5128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5128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68529213" w14:textId="215C61C8" w:rsidR="00D5128B" w:rsidRPr="00D5128B" w:rsidRDefault="00D5128B" w:rsidP="00D5128B">
      <w:pPr>
        <w:shd w:val="clear" w:color="auto" w:fill="50B42D"/>
        <w:spacing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</w:pPr>
    </w:p>
    <w:p w14:paraId="42BAC848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спешите, переходите дорогу размеренным шагом.</w:t>
      </w:r>
    </w:p>
    <w:p w14:paraId="12A242C8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14:paraId="75E8B736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переходите дорогу на красный или желтый сигнал светофора, как бы вы при этом не торопились.</w:t>
      </w:r>
    </w:p>
    <w:p w14:paraId="7BC99A89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Переходите дорогу только в местах, обозначенных дорожным знаком “Пешеходный переход”.</w:t>
      </w:r>
    </w:p>
    <w:p w14:paraId="003A66CB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14:paraId="5B86384F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14:paraId="472B223D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14:paraId="5CCD69D5" w14:textId="77777777" w:rsidR="00D5128B" w:rsidRPr="00D5128B" w:rsidRDefault="00D5128B" w:rsidP="00D512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разрешайте детям играть вблизи дороги и на проезжей части.</w:t>
      </w:r>
    </w:p>
    <w:p w14:paraId="3FA22938" w14:textId="77777777" w:rsidR="004A065C" w:rsidRPr="00D5128B" w:rsidRDefault="004A065C">
      <w:pPr>
        <w:rPr>
          <w:rFonts w:ascii="Times New Roman" w:hAnsi="Times New Roman" w:cs="Times New Roman"/>
          <w:sz w:val="24"/>
          <w:szCs w:val="24"/>
        </w:rPr>
      </w:pPr>
    </w:p>
    <w:sectPr w:rsidR="004A065C" w:rsidRPr="00D5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3E1B"/>
    <w:multiLevelType w:val="multilevel"/>
    <w:tmpl w:val="84C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A1096"/>
    <w:multiLevelType w:val="multilevel"/>
    <w:tmpl w:val="F2F8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E0"/>
    <w:rsid w:val="00135EE0"/>
    <w:rsid w:val="004A065C"/>
    <w:rsid w:val="00D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EAE4"/>
  <w15:chartTrackingRefBased/>
  <w15:docId w15:val="{3DC093E5-4444-4639-854B-515A09B2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9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2023-12-16T16:29:00Z</dcterms:created>
  <dcterms:modified xsi:type="dcterms:W3CDTF">2023-12-16T16:34:00Z</dcterms:modified>
</cp:coreProperties>
</file>