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FB7" w:rsidRPr="00304FB7" w:rsidRDefault="00304FB7" w:rsidP="00304FB7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pacing w:val="3"/>
          <w:sz w:val="30"/>
          <w:szCs w:val="30"/>
          <w:lang w:eastAsia="ru-RU"/>
        </w:rPr>
      </w:pPr>
      <w:r w:rsidRPr="00304FB7">
        <w:rPr>
          <w:rFonts w:ascii="Arial" w:eastAsia="Times New Roman" w:hAnsi="Arial" w:cs="Arial"/>
          <w:b/>
          <w:bCs/>
          <w:spacing w:val="3"/>
          <w:sz w:val="30"/>
          <w:szCs w:val="30"/>
          <w:lang w:eastAsia="ru-RU"/>
        </w:rPr>
        <w:t>Консультация для родителей: «Нужно ли учить ребёнка делиться?»</w:t>
      </w:r>
    </w:p>
    <w:p w:rsidR="00304FB7" w:rsidRPr="00304FB7" w:rsidRDefault="00304FB7" w:rsidP="00304FB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Умение делиться — важный социальный навык, который помогает ребёнку выстраивать отношения со сверстниками. Однако подход к его формированию должен быть взвешенным и учитывать возрастные особенности малыша.</w:t>
      </w:r>
    </w:p>
    <w:p w:rsidR="00304FB7" w:rsidRPr="00304FB7" w:rsidRDefault="00304FB7" w:rsidP="00304FB7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</w:pPr>
      <w:bookmarkStart w:id="0" w:name="_GoBack"/>
      <w:r w:rsidRPr="00304FB7"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  <w:t>Почему вопрос о делении вызывает сложности?</w:t>
      </w:r>
    </w:p>
    <w:p w:rsidR="00304FB7" w:rsidRPr="00304FB7" w:rsidRDefault="00304FB7" w:rsidP="00304FB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Для ребёнка дошкольного возраста естественно проявлять эгоцентризм — это нормальный этап развития. В 2–4 года дети только начинают осознавать понятие «моё» и учатся отстаивать границы своей собственности. Попытки насильно заставить их делиться могут:</w:t>
      </w:r>
    </w:p>
    <w:p w:rsidR="00304FB7" w:rsidRPr="00304FB7" w:rsidRDefault="00304FB7" w:rsidP="00304FB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вызвать стресс и чувство несправедливости;</w:t>
      </w:r>
    </w:p>
    <w:p w:rsidR="00304FB7" w:rsidRPr="00304FB7" w:rsidRDefault="00304FB7" w:rsidP="00304FB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подорвать доверие к родителям;</w:t>
      </w:r>
    </w:p>
    <w:p w:rsidR="00304FB7" w:rsidRPr="00304FB7" w:rsidRDefault="00304FB7" w:rsidP="00304FB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сформировать негативное отношение к самому процессу обмена.</w:t>
      </w:r>
    </w:p>
    <w:bookmarkEnd w:id="0"/>
    <w:p w:rsidR="00304FB7" w:rsidRPr="00304FB7" w:rsidRDefault="00304FB7" w:rsidP="00304FB7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</w:pPr>
      <w:r w:rsidRPr="00304FB7"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  <w:t>Ответы на ключевые вопросы родителей</w:t>
      </w:r>
    </w:p>
    <w:p w:rsidR="00304FB7" w:rsidRPr="00304FB7" w:rsidRDefault="00304FB7" w:rsidP="00304FB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1. Нужно ли заставлять детей делиться?</w:t>
      </w:r>
    </w:p>
    <w:p w:rsidR="00304FB7" w:rsidRPr="00304FB7" w:rsidRDefault="00304FB7" w:rsidP="00304FB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Ответ:</w:t>
      </w: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нет, принуждение — не лучший метод. Вместо этого:</w:t>
      </w:r>
    </w:p>
    <w:p w:rsidR="00304FB7" w:rsidRPr="00304FB7" w:rsidRDefault="00304FB7" w:rsidP="00304FB7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объясняйте</w:t>
      </w: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 ценность обмена: </w:t>
      </w:r>
      <w:r w:rsidRPr="00304FB7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«Если ты дашь Мише покататься на машинке, он потом даст тебе свой мяч»</w:t>
      </w: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;</w:t>
      </w:r>
    </w:p>
    <w:p w:rsidR="00304FB7" w:rsidRPr="00304FB7" w:rsidRDefault="00304FB7" w:rsidP="00304FB7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поощряйте</w:t>
      </w: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добровольные поступки: </w:t>
      </w:r>
      <w:r w:rsidRPr="00304FB7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«Спасибо, что поделился кубиком — ты очень добрый!»</w:t>
      </w: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;</w:t>
      </w:r>
    </w:p>
    <w:p w:rsidR="00304FB7" w:rsidRPr="00304FB7" w:rsidRDefault="00304FB7" w:rsidP="00304FB7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демонстрируйте пример</w:t>
      </w: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в повседневной жизни: делитесь с ребёнком едой, игрушками, вниманием.</w:t>
      </w:r>
    </w:p>
    <w:p w:rsidR="00304FB7" w:rsidRPr="00304FB7" w:rsidRDefault="00304FB7" w:rsidP="00304FB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2. Мой ребёнок не делится с другими — это нормально?</w:t>
      </w:r>
    </w:p>
    <w:p w:rsidR="00304FB7" w:rsidRPr="00304FB7" w:rsidRDefault="00304FB7" w:rsidP="00304FB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Ответ:</w:t>
      </w: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да, особенно в возрасте до 4–5 лет. Обратите внимание на контекст:</w:t>
      </w:r>
    </w:p>
    <w:p w:rsidR="00304FB7" w:rsidRPr="00304FB7" w:rsidRDefault="00304FB7" w:rsidP="00304FB7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если ребёнок категорически отказывается делиться </w:t>
      </w:r>
      <w:r w:rsidRPr="00304FB7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всегда</w:t>
      </w: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 возможно, он чувствует угрозу своим границам;</w:t>
      </w:r>
    </w:p>
    <w:p w:rsidR="00304FB7" w:rsidRPr="00304FB7" w:rsidRDefault="00304FB7" w:rsidP="00304FB7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если делится выборочно (с близкими друзьями) — это здоровый вариант;</w:t>
      </w:r>
    </w:p>
    <w:p w:rsidR="00304FB7" w:rsidRPr="00304FB7" w:rsidRDefault="00304FB7" w:rsidP="00304FB7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если агрессивен при попытках забрать игрушку — нужна мягкая коррекция поведения.</w:t>
      </w:r>
    </w:p>
    <w:p w:rsidR="00304FB7" w:rsidRPr="00304FB7" w:rsidRDefault="00304FB7" w:rsidP="00304FB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3. Как попросить ребёнка поделиться игрушкой?</w:t>
      </w:r>
    </w:p>
    <w:p w:rsidR="00304FB7" w:rsidRPr="00304FB7" w:rsidRDefault="00304FB7" w:rsidP="00304FB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Используйте </w:t>
      </w:r>
      <w:r w:rsidRPr="00304FB7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конструктивные фразы</w:t>
      </w: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вместо приказов:</w:t>
      </w:r>
    </w:p>
    <w:p w:rsidR="00304FB7" w:rsidRPr="00304FB7" w:rsidRDefault="00304FB7" w:rsidP="00304FB7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«Можешь дать Саше поиграть с этим зайчиком на 5 минут?»</w:t>
      </w: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 (конкретный срок снижает тревогу);</w:t>
      </w:r>
    </w:p>
    <w:p w:rsidR="00304FB7" w:rsidRPr="00304FB7" w:rsidRDefault="00304FB7" w:rsidP="00304FB7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«Хочешь поменяться игрушками с Машей? У неё есть красивая кукла»</w:t>
      </w: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 (предложение обмена);</w:t>
      </w:r>
    </w:p>
    <w:p w:rsidR="00304FB7" w:rsidRPr="00304FB7" w:rsidRDefault="00304FB7" w:rsidP="00304FB7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«Я вижу, ты ещё не закончил играть. Спросим Сашу, хочет ли он подождать?»</w:t>
      </w: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 (уважение к чувствам ребёнка);</w:t>
      </w:r>
    </w:p>
    <w:p w:rsidR="00304FB7" w:rsidRPr="00304FB7" w:rsidRDefault="00304FB7" w:rsidP="00304FB7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«Давай положим эту машинку в «коробку для друзей» — другие дети тоже смогут с ней поиграть»</w:t>
      </w: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 (создание ритуала).</w:t>
      </w:r>
    </w:p>
    <w:p w:rsidR="00304FB7" w:rsidRPr="00304FB7" w:rsidRDefault="00304FB7" w:rsidP="00304FB7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</w:pPr>
      <w:r w:rsidRPr="00304FB7"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  <w:t>Практические рекомендации</w:t>
      </w:r>
    </w:p>
    <w:p w:rsidR="00304FB7" w:rsidRPr="00304FB7" w:rsidRDefault="00304FB7" w:rsidP="00304FB7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Создайте «игрушки для делиться»</w:t>
      </w: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. Выделите несколько предметов, которые ребёнок добровольно разрешает брать другим. Это даст ему чувство контроля.</w:t>
      </w:r>
    </w:p>
    <w:p w:rsidR="00304FB7" w:rsidRPr="00304FB7" w:rsidRDefault="00304FB7" w:rsidP="00304FB7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Играйте в «обмен»</w:t>
      </w: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. Дома устраивайте мини-сценки: </w:t>
      </w:r>
      <w:r w:rsidRPr="00304FB7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«Мишка даёт зайцу морковку, а заяц — мёд»</w:t>
      </w: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. Так ребёнок освоит механизм взаимности.</w:t>
      </w:r>
    </w:p>
    <w:p w:rsidR="00304FB7" w:rsidRPr="00304FB7" w:rsidRDefault="00304FB7" w:rsidP="00304FB7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Обсуждайте эмоции</w:t>
      </w: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. Спрашивайте: </w:t>
      </w:r>
      <w:r w:rsidRPr="00304FB7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«Как ты думаешь, что почувствует Петя, если ты не дашь ему лопатку?»</w:t>
      </w: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. Это развивает эмпатию.</w:t>
      </w:r>
    </w:p>
    <w:p w:rsidR="00304FB7" w:rsidRPr="00304FB7" w:rsidRDefault="00304FB7" w:rsidP="00304FB7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Не сравнивайте с другими</w:t>
      </w: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. Фразы вроде </w:t>
      </w:r>
      <w:r w:rsidRPr="00304FB7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«Вот Аня всегда делится!»</w:t>
      </w: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провоцируют обиду. Лучше подчёркивайте личные успехи: </w:t>
      </w:r>
      <w:r w:rsidRPr="00304FB7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«Вчера ты не хотел давать машинку, а сегодня поделился — это здорово!»</w:t>
      </w:r>
    </w:p>
    <w:p w:rsidR="00304FB7" w:rsidRPr="00304FB7" w:rsidRDefault="00304FB7" w:rsidP="00304FB7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Учитывайте ситуацию</w:t>
      </w: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. Если ребёнок устал, голоден или играет в любимую игру, не настаивайте на делении. Выберите более подходящий момент.</w:t>
      </w:r>
    </w:p>
    <w:p w:rsidR="00304FB7" w:rsidRPr="00304FB7" w:rsidRDefault="00304FB7" w:rsidP="00304FB7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</w:pPr>
      <w:r w:rsidRPr="00304FB7"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  <w:t>Когда стоит обратиться к специалисту?</w:t>
      </w:r>
    </w:p>
    <w:p w:rsidR="00304FB7" w:rsidRPr="00304FB7" w:rsidRDefault="00304FB7" w:rsidP="00304FB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Если ребёнок:</w:t>
      </w:r>
    </w:p>
    <w:p w:rsidR="00304FB7" w:rsidRPr="00304FB7" w:rsidRDefault="00304FB7" w:rsidP="00304FB7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проявляет агрессию при попытках поделиться;</w:t>
      </w:r>
    </w:p>
    <w:p w:rsidR="00304FB7" w:rsidRPr="00304FB7" w:rsidRDefault="00304FB7" w:rsidP="00304FB7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категорически отказывается взаимодействовать с другими детьми;</w:t>
      </w:r>
    </w:p>
    <w:p w:rsidR="00304FB7" w:rsidRPr="00304FB7" w:rsidRDefault="00304FB7" w:rsidP="00304FB7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испытывает сильный страх потерять свои вещи.</w:t>
      </w:r>
    </w:p>
    <w:p w:rsidR="00304FB7" w:rsidRPr="00304FB7" w:rsidRDefault="00304FB7" w:rsidP="00304FB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В таких случаях поможет детский психолог, который выявит причины поведения и предложит индивидуальные стратегии.</w:t>
      </w:r>
    </w:p>
    <w:p w:rsidR="00304FB7" w:rsidRPr="00304FB7" w:rsidRDefault="00304FB7" w:rsidP="00304FB7">
      <w:pPr>
        <w:shd w:val="clear" w:color="auto" w:fill="FFFFFF"/>
        <w:spacing w:before="120" w:after="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304FB7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Главное</w:t>
      </w: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: умение делиться формируется постепенно. Ваша задача — не заставить, а </w:t>
      </w:r>
      <w:r w:rsidRPr="00304FB7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научить</w:t>
      </w:r>
      <w:r w:rsidRPr="00304FB7">
        <w:rPr>
          <w:rFonts w:ascii="Arial" w:eastAsia="Times New Roman" w:hAnsi="Arial" w:cs="Arial"/>
          <w:spacing w:val="3"/>
          <w:sz w:val="24"/>
          <w:szCs w:val="24"/>
          <w:lang w:eastAsia="ru-RU"/>
        </w:rPr>
        <w:t> ребёнка получать радость от взаимного обмена, сохраняя при этом уважение к его личным границам.</w:t>
      </w:r>
    </w:p>
    <w:p w:rsidR="00D51CE6" w:rsidRPr="00304FB7" w:rsidRDefault="00D51CE6" w:rsidP="00304FB7"/>
    <w:sectPr w:rsidR="00D51CE6" w:rsidRPr="00304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7D3"/>
    <w:multiLevelType w:val="multilevel"/>
    <w:tmpl w:val="48DA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50F5F"/>
    <w:multiLevelType w:val="multilevel"/>
    <w:tmpl w:val="B68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30169"/>
    <w:multiLevelType w:val="multilevel"/>
    <w:tmpl w:val="AD00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F336C"/>
    <w:multiLevelType w:val="multilevel"/>
    <w:tmpl w:val="D626F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093CE9"/>
    <w:multiLevelType w:val="multilevel"/>
    <w:tmpl w:val="E3E8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563E67"/>
    <w:multiLevelType w:val="multilevel"/>
    <w:tmpl w:val="5412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7C"/>
    <w:rsid w:val="00304FB7"/>
    <w:rsid w:val="0058249A"/>
    <w:rsid w:val="006B177C"/>
    <w:rsid w:val="00CB0BEB"/>
    <w:rsid w:val="00D5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B216"/>
  <w15:chartTrackingRefBased/>
  <w15:docId w15:val="{52C25163-C5B2-460B-B9AE-CDF0BA63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1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02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666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6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4929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7737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Эльмаз</cp:lastModifiedBy>
  <cp:revision>2</cp:revision>
  <cp:lastPrinted>2026-02-06T05:10:00Z</cp:lastPrinted>
  <dcterms:created xsi:type="dcterms:W3CDTF">2026-02-13T09:59:00Z</dcterms:created>
  <dcterms:modified xsi:type="dcterms:W3CDTF">2026-02-13T09:59:00Z</dcterms:modified>
</cp:coreProperties>
</file>