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3F" w:rsidRDefault="00FE6E3F" w:rsidP="00FE6E3F">
      <w:pPr>
        <w:pStyle w:val="a3"/>
        <w:rPr>
          <w:rStyle w:val="a4"/>
        </w:rPr>
      </w:pPr>
      <w:r>
        <w:rPr>
          <w:rStyle w:val="a4"/>
        </w:rPr>
        <w:t>КОНСУЛЬТАЦИЯ ДЛЯ РОДИТЕЛЕЙ</w:t>
      </w:r>
    </w:p>
    <w:p w:rsidR="009658A7" w:rsidRDefault="009658A7" w:rsidP="009658A7">
      <w:pPr>
        <w:pStyle w:val="a3"/>
      </w:pPr>
      <w:r>
        <w:rPr>
          <w:rStyle w:val="a4"/>
        </w:rPr>
        <w:t>Как научить детей отличать хорошее от плохого: теория и практика</w:t>
      </w:r>
    </w:p>
    <w:p w:rsidR="009658A7" w:rsidRDefault="009658A7" w:rsidP="009658A7">
      <w:pPr>
        <w:pStyle w:val="a3"/>
      </w:pPr>
      <w:r>
        <w:t xml:space="preserve">Воспитание детей — это сложный процесс, в ходе которого они учатся понимать, что такое хорошо и плохо, и как вести себя в обществе. Один из важных шагов в этом процессе — объяснить детям, что такое добро и зло. Это помогает им лучше адаптироваться в обществе, понимать, как правильно поступать, и развивать способность сочувствовать другим. В этой статье мы рассмотрим, как можно помочь детям понять, что такое хорошо и что такое плохо, опираясь на современные исследования и практический </w:t>
      </w:r>
      <w:bookmarkStart w:id="0" w:name="_GoBack"/>
      <w:r>
        <w:t>опыт.</w:t>
      </w:r>
    </w:p>
    <w:p w:rsidR="009658A7" w:rsidRDefault="009658A7" w:rsidP="009658A7">
      <w:pPr>
        <w:pStyle w:val="a3"/>
      </w:pPr>
      <w:r>
        <w:rPr>
          <w:rStyle w:val="a4"/>
        </w:rPr>
        <w:t>Что значит "хорошо" и "плохо"</w:t>
      </w:r>
    </w:p>
    <w:p w:rsidR="009658A7" w:rsidRDefault="009658A7" w:rsidP="009658A7">
      <w:pPr>
        <w:pStyle w:val="a3"/>
      </w:pPr>
      <w:r>
        <w:t>"Хорошо" — это когда мы делаем что-то, что приносит пользу другим людям, укрепляет наши отношения и делает общество лучше. Это такие вещи, как помощь другим, честность, уважение к старшим и соблюдение правил.</w:t>
      </w:r>
    </w:p>
    <w:p w:rsidR="009658A7" w:rsidRDefault="009658A7" w:rsidP="009658A7">
      <w:pPr>
        <w:pStyle w:val="a3"/>
      </w:pPr>
      <w:r>
        <w:t>"Плохо" — это когда мы делаем что-то, что вредит другим, нарушает правила и создает проблемы в обществе. Это обман, агрессия, жестокость и другие поступки, которые не соответствуют моральным нормам.</w:t>
      </w:r>
    </w:p>
    <w:bookmarkEnd w:id="0"/>
    <w:p w:rsidR="009658A7" w:rsidRDefault="009658A7" w:rsidP="009658A7">
      <w:pPr>
        <w:pStyle w:val="a3"/>
      </w:pPr>
      <w:r>
        <w:rPr>
          <w:rStyle w:val="a4"/>
        </w:rPr>
        <w:t>Как научить детей отличать хорошее от плохого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Обсуждать жизненные ситуации: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Приводить примеры из реальной жизни, чтобы показать, как можно решать моральные вопросы.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Разговаривать с ребенком о ситуациях, с которыми он сталкивается, и обсуждать, как лучше поступить.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Читать книги и смотреть фильмы: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Читать книги, в которых есть примеры хороших и плохих поступков.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Обсуждать героев книг и фильмов, их поступки и последствия этих поступков.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Смотреть мультфильмы и фильмы и обсуждать поведение героев.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Играть в игры: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Использовать ролевые игры, чтобы показать, как ведут себя люди в разных ситуациях.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Позволять ребенку играть в игры, где он может попробовать себя в разных ролях и понять, как его действия влияют на других.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Подавать пример: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Показывать ребенку, как вы сами поступаете правильно.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Объяснять, почему важно соблюдать правила и быть добрым.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Хвалить за хорошее и обсуждать ошибки: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Поощрять ребенка за хорошие поступки.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Спокойно обсуждать с ним ошибки и предлагать, как можно было бы поступить иначе.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Развивать способность понимать других: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Учить ребенка распознавать и понимать эмоции других людей.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Помогать ему учиться поддерживать других и помогать им.</w:t>
      </w:r>
    </w:p>
    <w:p w:rsidR="009658A7" w:rsidRDefault="009658A7" w:rsidP="009658A7">
      <w:pPr>
        <w:pStyle w:val="a3"/>
        <w:numPr>
          <w:ilvl w:val="0"/>
          <w:numId w:val="8"/>
        </w:numPr>
      </w:pPr>
      <w:r>
        <w:rPr>
          <w:rStyle w:val="a4"/>
        </w:rPr>
        <w:t>Устанавливать правила: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Объяснять ребенку семейные правила и их важность.</w:t>
      </w:r>
    </w:p>
    <w:p w:rsidR="009658A7" w:rsidRDefault="009658A7" w:rsidP="009658A7">
      <w:pPr>
        <w:pStyle w:val="a3"/>
        <w:numPr>
          <w:ilvl w:val="1"/>
          <w:numId w:val="8"/>
        </w:numPr>
      </w:pPr>
      <w:r>
        <w:t>Рассказывать, почему эти правила важны для семьи и общества.</w:t>
      </w:r>
    </w:p>
    <w:p w:rsidR="009658A7" w:rsidRDefault="009658A7" w:rsidP="009658A7">
      <w:pPr>
        <w:pStyle w:val="a3"/>
      </w:pPr>
      <w:r>
        <w:rPr>
          <w:rStyle w:val="a4"/>
        </w:rPr>
        <w:lastRenderedPageBreak/>
        <w:t>Заключение</w:t>
      </w:r>
    </w:p>
    <w:p w:rsidR="009658A7" w:rsidRDefault="009658A7" w:rsidP="009658A7">
      <w:pPr>
        <w:pStyle w:val="a3"/>
      </w:pPr>
      <w:r>
        <w:t>Научить детей отличать хорошее от плохого — это непростой процесс, который требует внимания и терпения. Важно не только рассказывать им о моральных нормах, но и показывать их на своем примере. Родители и другие взрослые играют ключевую роль в этом процессе, так как дети часто копируют поведение тех, кто рядом с ними.</w:t>
      </w:r>
    </w:p>
    <w:p w:rsidR="009658A7" w:rsidRDefault="009658A7" w:rsidP="00FE6E3F">
      <w:pPr>
        <w:pStyle w:val="a3"/>
      </w:pPr>
    </w:p>
    <w:p w:rsidR="004C4EA0" w:rsidRPr="00817226" w:rsidRDefault="004C4EA0" w:rsidP="002F6AE6">
      <w:pPr>
        <w:pStyle w:val="Default"/>
        <w:jc w:val="center"/>
        <w:rPr>
          <w:b/>
          <w:color w:val="7030A0"/>
          <w:sz w:val="28"/>
          <w:szCs w:val="28"/>
        </w:rPr>
      </w:pPr>
    </w:p>
    <w:sectPr w:rsidR="004C4EA0" w:rsidRPr="0081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B6C"/>
    <w:multiLevelType w:val="multilevel"/>
    <w:tmpl w:val="E09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17B16"/>
    <w:multiLevelType w:val="multilevel"/>
    <w:tmpl w:val="9E1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44AD1"/>
    <w:multiLevelType w:val="multilevel"/>
    <w:tmpl w:val="E3A2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43BC"/>
    <w:multiLevelType w:val="multilevel"/>
    <w:tmpl w:val="749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7000E"/>
    <w:multiLevelType w:val="multilevel"/>
    <w:tmpl w:val="781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A0571"/>
    <w:multiLevelType w:val="multilevel"/>
    <w:tmpl w:val="C03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A1B1F"/>
    <w:multiLevelType w:val="hybridMultilevel"/>
    <w:tmpl w:val="95D4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F0A40"/>
    <w:multiLevelType w:val="multilevel"/>
    <w:tmpl w:val="E5A6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65"/>
    <w:rsid w:val="0004067A"/>
    <w:rsid w:val="000B1F76"/>
    <w:rsid w:val="000E34CF"/>
    <w:rsid w:val="0011211B"/>
    <w:rsid w:val="00121CAF"/>
    <w:rsid w:val="001A38B3"/>
    <w:rsid w:val="00252F65"/>
    <w:rsid w:val="00286E10"/>
    <w:rsid w:val="002C1AAD"/>
    <w:rsid w:val="002E284B"/>
    <w:rsid w:val="002F39BE"/>
    <w:rsid w:val="002F6AE6"/>
    <w:rsid w:val="00333F95"/>
    <w:rsid w:val="003B5F45"/>
    <w:rsid w:val="004C4EA0"/>
    <w:rsid w:val="00511BE9"/>
    <w:rsid w:val="00592743"/>
    <w:rsid w:val="005A5C15"/>
    <w:rsid w:val="00617BEF"/>
    <w:rsid w:val="00622207"/>
    <w:rsid w:val="00643582"/>
    <w:rsid w:val="006A605E"/>
    <w:rsid w:val="00731ACE"/>
    <w:rsid w:val="0074728B"/>
    <w:rsid w:val="00772359"/>
    <w:rsid w:val="007A146D"/>
    <w:rsid w:val="007B477E"/>
    <w:rsid w:val="00817226"/>
    <w:rsid w:val="00831DF8"/>
    <w:rsid w:val="00842550"/>
    <w:rsid w:val="009658A7"/>
    <w:rsid w:val="00991647"/>
    <w:rsid w:val="00A357EB"/>
    <w:rsid w:val="00A35C38"/>
    <w:rsid w:val="00A62E0D"/>
    <w:rsid w:val="00A81231"/>
    <w:rsid w:val="00A849AA"/>
    <w:rsid w:val="00A96EB2"/>
    <w:rsid w:val="00A97E7C"/>
    <w:rsid w:val="00AB1844"/>
    <w:rsid w:val="00B025D7"/>
    <w:rsid w:val="00B511D3"/>
    <w:rsid w:val="00B63CC0"/>
    <w:rsid w:val="00C1162C"/>
    <w:rsid w:val="00CB580A"/>
    <w:rsid w:val="00CC471D"/>
    <w:rsid w:val="00CD30EE"/>
    <w:rsid w:val="00CE355E"/>
    <w:rsid w:val="00DD4E40"/>
    <w:rsid w:val="00E90FDC"/>
    <w:rsid w:val="00F0640A"/>
    <w:rsid w:val="00F5517D"/>
    <w:rsid w:val="00F55E16"/>
    <w:rsid w:val="00F61916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84D5"/>
  <w15:chartTrackingRefBased/>
  <w15:docId w15:val="{3D9261B3-841F-4075-BFBF-1C7A3299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НЕЛЕЧКА</dc:creator>
  <cp:keywords/>
  <dc:description/>
  <cp:lastModifiedBy>Эльмаз</cp:lastModifiedBy>
  <cp:revision>59</cp:revision>
  <dcterms:created xsi:type="dcterms:W3CDTF">2023-04-13T10:06:00Z</dcterms:created>
  <dcterms:modified xsi:type="dcterms:W3CDTF">2026-03-19T10:41:00Z</dcterms:modified>
</cp:coreProperties>
</file>