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83" w:rsidRDefault="00341783" w:rsidP="00341783">
      <w:pPr>
        <w:pStyle w:val="c1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Консультация для родителей «Круг детского  чтения »</w:t>
      </w:r>
    </w:p>
    <w:p w:rsidR="00341783" w:rsidRDefault="00341783" w:rsidP="00341783">
      <w:pPr>
        <w:pStyle w:val="c3"/>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В наши дни особенно актуален вопрос, что читать и как читать детям.</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341783" w:rsidRDefault="00341783" w:rsidP="00341783">
      <w:pPr>
        <w:pStyle w:val="c3"/>
        <w:shd w:val="clear" w:color="auto" w:fill="FFFFFF"/>
        <w:spacing w:before="0" w:beforeAutospacing="0" w:after="0" w:afterAutospacing="0"/>
        <w:ind w:firstLine="710"/>
        <w:rPr>
          <w:rFonts w:ascii="Calibri" w:hAnsi="Calibri" w:cs="Calibri"/>
          <w:color w:val="000000"/>
          <w:sz w:val="22"/>
          <w:szCs w:val="22"/>
        </w:rPr>
      </w:pPr>
      <w:r>
        <w:rPr>
          <w:rStyle w:val="c38"/>
          <w:color w:val="000000"/>
          <w:sz w:val="28"/>
          <w:szCs w:val="28"/>
        </w:rPr>
        <w:t>Каждое новое время, каждое поколение нуждается в собственном круге чтения. </w:t>
      </w:r>
      <w:r>
        <w:rPr>
          <w:rStyle w:val="c4"/>
          <w:b/>
          <w:bCs/>
          <w:color w:val="000000"/>
          <w:sz w:val="28"/>
          <w:szCs w:val="28"/>
        </w:rPr>
        <w:t>Круг детского чтения – это круг тех произведений, которые читают (слушают чтение) и воспринимают дети.</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Проблема формирования круга детского чтения является комплексной. Ее решением должны заниматься филологи, педагоги, психологи.</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Круг детского чтения формируется с учетом психологических, педагогических, литературоведческих и историко-литературных принципов.</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Психологические принципы – это учет возрастных особенностей и особенностей восприятия современного дошкольника. Что касается возрастных особенностей, то здесь, прежде всего,  следует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341783" w:rsidRDefault="00341783" w:rsidP="00341783">
      <w:pPr>
        <w:pStyle w:val="c3"/>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Восприятие художественного произведения – это процесс, состоящий из двух этапов: постижение читателем смысла текста и воздействие самого текста  </w:t>
      </w:r>
      <w:proofErr w:type="gramStart"/>
      <w:r>
        <w:rPr>
          <w:rStyle w:val="c1"/>
          <w:color w:val="000000"/>
          <w:sz w:val="28"/>
          <w:szCs w:val="28"/>
        </w:rPr>
        <w:t>на</w:t>
      </w:r>
      <w:proofErr w:type="gramEnd"/>
      <w:r>
        <w:rPr>
          <w:rStyle w:val="c1"/>
          <w:color w:val="000000"/>
          <w:sz w:val="28"/>
          <w:szCs w:val="28"/>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341783" w:rsidRDefault="00341783" w:rsidP="00341783">
      <w:pPr>
        <w:pStyle w:val="c3"/>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Красочные иллюстрации привлекают внимание ребенка,  пробуждают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w:t>
      </w:r>
      <w:proofErr w:type="gramStart"/>
      <w:r>
        <w:rPr>
          <w:rStyle w:val="c1"/>
          <w:color w:val="000000"/>
          <w:sz w:val="28"/>
          <w:szCs w:val="28"/>
        </w:rPr>
        <w:t>в</w:t>
      </w:r>
      <w:proofErr w:type="gramEnd"/>
      <w:r>
        <w:rPr>
          <w:rStyle w:val="c1"/>
          <w:color w:val="000000"/>
          <w:sz w:val="28"/>
          <w:szCs w:val="28"/>
        </w:rPr>
        <w:t xml:space="preserve">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w:t>
      </w:r>
      <w:proofErr w:type="gramStart"/>
      <w:r>
        <w:rPr>
          <w:rStyle w:val="c1"/>
          <w:color w:val="000000"/>
          <w:sz w:val="28"/>
          <w:szCs w:val="28"/>
        </w:rPr>
        <w:t>со</w:t>
      </w:r>
      <w:proofErr w:type="gramEnd"/>
      <w:r>
        <w:rPr>
          <w:rStyle w:val="c1"/>
          <w:color w:val="000000"/>
          <w:sz w:val="28"/>
          <w:szCs w:val="28"/>
        </w:rPr>
        <w:t xml:space="preserve"> творцом художественного мира книги.</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      Взрослому надо знать, что литература  воспринимается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спеша,  ясно выговаривая  звуки речи. Выбирать лучше те тексты, языковая основа которых доступна маленькому слушателю, а содержание – интересно. Не рекомендуется  </w:t>
      </w:r>
      <w:proofErr w:type="spellStart"/>
      <w:r>
        <w:rPr>
          <w:rStyle w:val="c1"/>
          <w:color w:val="000000"/>
          <w:sz w:val="28"/>
          <w:szCs w:val="28"/>
        </w:rPr>
        <w:t>аставлять</w:t>
      </w:r>
      <w:proofErr w:type="spellEnd"/>
      <w:r>
        <w:rPr>
          <w:rStyle w:val="c1"/>
          <w:color w:val="000000"/>
          <w:sz w:val="28"/>
          <w:szCs w:val="28"/>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тогда,  когда,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Литературоведческие принципы: наличие в кругу детского чтения всех видов литературы: проза, поэзия, драма;  разнообразие жанров: как  фольклорных  (народные сказки, песенки, приговорки, </w:t>
      </w:r>
      <w:proofErr w:type="spellStart"/>
      <w:r>
        <w:rPr>
          <w:rStyle w:val="c1"/>
          <w:color w:val="000000"/>
          <w:sz w:val="28"/>
          <w:szCs w:val="28"/>
        </w:rPr>
        <w:t>заклички</w:t>
      </w:r>
      <w:proofErr w:type="spellEnd"/>
      <w:r>
        <w:rPr>
          <w:rStyle w:val="c1"/>
          <w:color w:val="000000"/>
          <w:sz w:val="28"/>
          <w:szCs w:val="28"/>
        </w:rPr>
        <w:t>, небылицы-перевертыши, народные детские песенки), так и литературных  (авторские сказки, стихотворения,  рассказы,  повести</w:t>
      </w:r>
      <w:proofErr w:type="gramStart"/>
      <w:r>
        <w:rPr>
          <w:rStyle w:val="c1"/>
          <w:color w:val="000000"/>
          <w:sz w:val="28"/>
          <w:szCs w:val="28"/>
        </w:rPr>
        <w:t xml:space="preserve"> )</w:t>
      </w:r>
      <w:proofErr w:type="gramEnd"/>
      <w:r>
        <w:rPr>
          <w:rStyle w:val="c1"/>
          <w:color w:val="000000"/>
          <w:sz w:val="28"/>
          <w:szCs w:val="28"/>
        </w:rPr>
        <w:t>.</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читать  те книги, где говорится о женских добродетелях, о ведении дома. Мальчикам будет интересна литература о сильных, мужественных людях, путешествиях.</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Так же при подборе литературы для чтения надо помнить о сезонном принципе. Так в жаркую летнюю погоду читать о том,  как «белый снег пушистый падает-кружится» неуместно.</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Произведения нравственные, но не нравоучительные.</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Литература для детей призвана изначально  </w:t>
      </w:r>
      <w:proofErr w:type="gramStart"/>
      <w:r>
        <w:rPr>
          <w:rStyle w:val="c1"/>
          <w:color w:val="000000"/>
          <w:sz w:val="28"/>
          <w:szCs w:val="28"/>
        </w:rPr>
        <w:t>говорить</w:t>
      </w:r>
      <w:proofErr w:type="gramEnd"/>
      <w:r>
        <w:rPr>
          <w:rStyle w:val="c1"/>
          <w:color w:val="000000"/>
          <w:sz w:val="28"/>
          <w:szCs w:val="28"/>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341783" w:rsidRDefault="00341783" w:rsidP="00341783">
      <w:pPr>
        <w:pStyle w:val="c3"/>
        <w:shd w:val="clear" w:color="auto" w:fill="FFFFFF"/>
        <w:spacing w:before="0" w:beforeAutospacing="0" w:after="0" w:afterAutospacing="0"/>
        <w:rPr>
          <w:rFonts w:ascii="Calibri" w:hAnsi="Calibri" w:cs="Calibri"/>
          <w:color w:val="000000"/>
          <w:sz w:val="22"/>
          <w:szCs w:val="22"/>
        </w:rPr>
      </w:pPr>
      <w:r>
        <w:rPr>
          <w:rStyle w:val="c38"/>
          <w:color w:val="000000"/>
          <w:sz w:val="28"/>
          <w:szCs w:val="28"/>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количеством прочитанных книг. Важно, чтобы ребенок мог постичь смысл </w:t>
      </w:r>
      <w:proofErr w:type="gramStart"/>
      <w:r>
        <w:rPr>
          <w:rStyle w:val="c38"/>
          <w:color w:val="000000"/>
          <w:sz w:val="28"/>
          <w:szCs w:val="28"/>
        </w:rPr>
        <w:t>читаемого</w:t>
      </w:r>
      <w:proofErr w:type="gramEnd"/>
      <w:r>
        <w:rPr>
          <w:rStyle w:val="c38"/>
          <w:color w:val="000000"/>
          <w:sz w:val="28"/>
          <w:szCs w:val="28"/>
        </w:rPr>
        <w:t>,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опыта</w:t>
      </w:r>
      <w:proofErr w:type="gramStart"/>
      <w:r>
        <w:rPr>
          <w:rStyle w:val="c38"/>
          <w:color w:val="000000"/>
          <w:sz w:val="28"/>
          <w:szCs w:val="28"/>
        </w:rPr>
        <w:t xml:space="preserve"> ,</w:t>
      </w:r>
      <w:proofErr w:type="gramEnd"/>
      <w:r>
        <w:rPr>
          <w:rStyle w:val="c38"/>
          <w:color w:val="000000"/>
          <w:sz w:val="28"/>
          <w:szCs w:val="28"/>
        </w:rPr>
        <w:t xml:space="preserve">  как ребенка, так и взрослого, читающего вместе с ним. </w:t>
      </w:r>
      <w:proofErr w:type="spellStart"/>
      <w:r>
        <w:rPr>
          <w:rStyle w:val="c38"/>
          <w:color w:val="000000"/>
          <w:sz w:val="28"/>
          <w:szCs w:val="28"/>
        </w:rPr>
        <w:t>К.Чуковский</w:t>
      </w:r>
      <w:proofErr w:type="spellEnd"/>
      <w:r>
        <w:rPr>
          <w:rStyle w:val="c38"/>
          <w:color w:val="000000"/>
          <w:sz w:val="28"/>
          <w:szCs w:val="28"/>
        </w:rPr>
        <w:t xml:space="preserve"> призывал  взрослых «…</w:t>
      </w:r>
      <w:r>
        <w:rPr>
          <w:rStyle w:val="c38"/>
          <w:i/>
          <w:iCs/>
          <w:color w:val="000000"/>
          <w:sz w:val="28"/>
          <w:szCs w:val="28"/>
        </w:rPr>
        <w:t>заняться детьми – читать им, рассказывать, развивать их, звать их достойной человеческой жизни…»</w:t>
      </w:r>
    </w:p>
    <w:p w:rsidR="00EC1E28" w:rsidRPr="004F749B" w:rsidRDefault="00EC1E28">
      <w:bookmarkStart w:id="0" w:name="_GoBack"/>
      <w:bookmarkEnd w:id="0"/>
    </w:p>
    <w:sectPr w:rsidR="00EC1E28" w:rsidRPr="004F7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499"/>
    <w:multiLevelType w:val="multilevel"/>
    <w:tmpl w:val="B30E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DA6DCF"/>
    <w:multiLevelType w:val="multilevel"/>
    <w:tmpl w:val="F7A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337F92"/>
    <w:multiLevelType w:val="multilevel"/>
    <w:tmpl w:val="8AB0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F61AA4"/>
    <w:multiLevelType w:val="multilevel"/>
    <w:tmpl w:val="59A6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E7"/>
    <w:rsid w:val="00021BE7"/>
    <w:rsid w:val="00341783"/>
    <w:rsid w:val="003C73B3"/>
    <w:rsid w:val="004F749B"/>
    <w:rsid w:val="00EC1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341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1783"/>
  </w:style>
  <w:style w:type="paragraph" w:customStyle="1" w:styleId="c3">
    <w:name w:val="c3"/>
    <w:basedOn w:val="a"/>
    <w:rsid w:val="00341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1783"/>
  </w:style>
  <w:style w:type="character" w:customStyle="1" w:styleId="c38">
    <w:name w:val="c38"/>
    <w:basedOn w:val="a0"/>
    <w:rsid w:val="00341783"/>
  </w:style>
  <w:style w:type="character" w:customStyle="1" w:styleId="c4">
    <w:name w:val="c4"/>
    <w:basedOn w:val="a0"/>
    <w:rsid w:val="00341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341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1783"/>
  </w:style>
  <w:style w:type="paragraph" w:customStyle="1" w:styleId="c3">
    <w:name w:val="c3"/>
    <w:basedOn w:val="a"/>
    <w:rsid w:val="00341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1783"/>
  </w:style>
  <w:style w:type="character" w:customStyle="1" w:styleId="c38">
    <w:name w:val="c38"/>
    <w:basedOn w:val="a0"/>
    <w:rsid w:val="00341783"/>
  </w:style>
  <w:style w:type="character" w:customStyle="1" w:styleId="c4">
    <w:name w:val="c4"/>
    <w:basedOn w:val="a0"/>
    <w:rsid w:val="0034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2184">
      <w:bodyDiv w:val="1"/>
      <w:marLeft w:val="0"/>
      <w:marRight w:val="0"/>
      <w:marTop w:val="0"/>
      <w:marBottom w:val="0"/>
      <w:divBdr>
        <w:top w:val="none" w:sz="0" w:space="0" w:color="auto"/>
        <w:left w:val="none" w:sz="0" w:space="0" w:color="auto"/>
        <w:bottom w:val="none" w:sz="0" w:space="0" w:color="auto"/>
        <w:right w:val="none" w:sz="0" w:space="0" w:color="auto"/>
      </w:divBdr>
    </w:div>
    <w:div w:id="1273589046">
      <w:bodyDiv w:val="1"/>
      <w:marLeft w:val="0"/>
      <w:marRight w:val="0"/>
      <w:marTop w:val="0"/>
      <w:marBottom w:val="0"/>
      <w:divBdr>
        <w:top w:val="none" w:sz="0" w:space="0" w:color="auto"/>
        <w:left w:val="none" w:sz="0" w:space="0" w:color="auto"/>
        <w:bottom w:val="none" w:sz="0" w:space="0" w:color="auto"/>
        <w:right w:val="none" w:sz="0" w:space="0" w:color="auto"/>
      </w:divBdr>
    </w:div>
    <w:div w:id="17595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7</cp:revision>
  <dcterms:created xsi:type="dcterms:W3CDTF">2026-04-11T16:39:00Z</dcterms:created>
  <dcterms:modified xsi:type="dcterms:W3CDTF">2026-04-11T16:48:00Z</dcterms:modified>
</cp:coreProperties>
</file>