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0FE56" w14:textId="69D4BF65" w:rsidR="00F31D24" w:rsidRPr="00F31D24" w:rsidRDefault="0009647D" w:rsidP="00F31D24">
      <w:pPr>
        <w:pStyle w:val="a3"/>
        <w:ind w:firstLine="709"/>
        <w:contextualSpacing/>
        <w:rPr>
          <w:rFonts w:ascii="Times New Roman" w:hAnsi="Times New Roman" w:cs="Times New Roman"/>
          <w:b/>
          <w:bCs/>
          <w:color w:val="C00000"/>
          <w:sz w:val="28"/>
          <w:szCs w:val="28"/>
        </w:rPr>
      </w:pPr>
      <w:r w:rsidRPr="00F31D24">
        <w:rPr>
          <w:rFonts w:ascii="Times New Roman" w:hAnsi="Times New Roman" w:cs="Times New Roman"/>
          <w:b/>
          <w:bCs/>
          <w:sz w:val="28"/>
          <w:szCs w:val="28"/>
        </w:rPr>
        <w:t xml:space="preserve">                               </w:t>
      </w:r>
      <w:r w:rsidR="00F31D24" w:rsidRPr="00F31D24">
        <w:rPr>
          <w:rFonts w:ascii="Times New Roman" w:hAnsi="Times New Roman" w:cs="Times New Roman"/>
          <w:b/>
          <w:bCs/>
          <w:color w:val="C00000"/>
          <w:sz w:val="28"/>
          <w:szCs w:val="28"/>
        </w:rPr>
        <w:t>Консультация для родителей</w:t>
      </w:r>
    </w:p>
    <w:p w14:paraId="4A4A01D5" w14:textId="77777777" w:rsidR="00F31D24" w:rsidRPr="00F31D24" w:rsidRDefault="00F31D24" w:rsidP="00F31D24">
      <w:pPr>
        <w:pStyle w:val="a3"/>
        <w:contextualSpacing/>
        <w:jc w:val="center"/>
        <w:rPr>
          <w:rFonts w:ascii="Times New Roman" w:hAnsi="Times New Roman" w:cs="Times New Roman"/>
          <w:b/>
          <w:bCs/>
          <w:color w:val="C00000"/>
          <w:sz w:val="28"/>
          <w:szCs w:val="28"/>
        </w:rPr>
      </w:pPr>
    </w:p>
    <w:p w14:paraId="400B62F3" w14:textId="21BF7DCE" w:rsidR="0009647D" w:rsidRPr="00F31D24" w:rsidRDefault="0009647D" w:rsidP="00F31D24">
      <w:pPr>
        <w:pStyle w:val="a3"/>
        <w:contextualSpacing/>
        <w:jc w:val="center"/>
        <w:rPr>
          <w:rFonts w:ascii="Times New Roman" w:hAnsi="Times New Roman" w:cs="Times New Roman"/>
          <w:b/>
          <w:bCs/>
          <w:color w:val="002060"/>
          <w:sz w:val="28"/>
          <w:szCs w:val="28"/>
        </w:rPr>
      </w:pPr>
      <w:r w:rsidRPr="00F31D24">
        <w:rPr>
          <w:rFonts w:ascii="Times New Roman" w:hAnsi="Times New Roman" w:cs="Times New Roman"/>
          <w:b/>
          <w:bCs/>
          <w:color w:val="002060"/>
          <w:sz w:val="28"/>
          <w:szCs w:val="28"/>
        </w:rPr>
        <w:t>«Играйте вместе с детьми»</w:t>
      </w:r>
    </w:p>
    <w:p w14:paraId="7BFE9AB7" w14:textId="77777777" w:rsidR="00606940" w:rsidRPr="004A67CF" w:rsidRDefault="00606940" w:rsidP="00F31D24">
      <w:pPr>
        <w:pStyle w:val="a3"/>
        <w:ind w:firstLine="709"/>
        <w:contextualSpacing/>
        <w:rPr>
          <w:rFonts w:ascii="Times New Roman" w:hAnsi="Times New Roman" w:cs="Times New Roman"/>
          <w:sz w:val="28"/>
          <w:szCs w:val="28"/>
        </w:rPr>
      </w:pPr>
    </w:p>
    <w:p w14:paraId="1BFF8390" w14:textId="65416A47" w:rsidR="0009647D" w:rsidRPr="004A67CF" w:rsidRDefault="0009647D" w:rsidP="00F31D24">
      <w:pPr>
        <w:pStyle w:val="a3"/>
        <w:ind w:firstLine="709"/>
        <w:contextualSpacing/>
        <w:rPr>
          <w:rFonts w:ascii="Times New Roman" w:hAnsi="Times New Roman" w:cs="Times New Roman"/>
          <w:sz w:val="28"/>
          <w:szCs w:val="28"/>
        </w:rPr>
      </w:pPr>
      <w:r w:rsidRPr="004A67CF">
        <w:rPr>
          <w:rFonts w:ascii="Times New Roman" w:hAnsi="Times New Roman" w:cs="Times New Roman"/>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14:paraId="3466E65B" w14:textId="77777777" w:rsidR="0009647D" w:rsidRPr="004A67CF" w:rsidRDefault="0009647D" w:rsidP="00F31D24">
      <w:pPr>
        <w:pStyle w:val="a3"/>
        <w:ind w:firstLine="709"/>
        <w:contextualSpacing/>
        <w:rPr>
          <w:rFonts w:ascii="Times New Roman" w:hAnsi="Times New Roman" w:cs="Times New Roman"/>
          <w:sz w:val="28"/>
          <w:szCs w:val="28"/>
        </w:rPr>
      </w:pPr>
      <w:r w:rsidRPr="004A67CF">
        <w:rPr>
          <w:rFonts w:ascii="Times New Roman" w:hAnsi="Times New Roman" w:cs="Times New Roman"/>
          <w:sz w:val="28"/>
          <w:szCs w:val="28"/>
        </w:rPr>
        <w:t>Те же родители, которые постоянно играют с детьми, наблюдают за игрой, ценят её, как одно из важных средств воспитания.</w:t>
      </w:r>
    </w:p>
    <w:p w14:paraId="1992626F" w14:textId="199711C4" w:rsidR="0009647D" w:rsidRPr="004A67CF" w:rsidRDefault="0009647D" w:rsidP="00F31D24">
      <w:pPr>
        <w:pStyle w:val="a3"/>
        <w:ind w:firstLine="709"/>
        <w:contextualSpacing/>
        <w:rPr>
          <w:rFonts w:ascii="Times New Roman" w:hAnsi="Times New Roman" w:cs="Times New Roman"/>
          <w:sz w:val="28"/>
          <w:szCs w:val="28"/>
        </w:rPr>
      </w:pPr>
      <w:r w:rsidRPr="004A67CF">
        <w:rPr>
          <w:rFonts w:ascii="Times New Roman" w:hAnsi="Times New Roman" w:cs="Times New Roman"/>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14:paraId="1FD70A07" w14:textId="705DCAE2" w:rsidR="0009647D" w:rsidRPr="004A67CF" w:rsidRDefault="00F31D24" w:rsidP="00F31D24">
      <w:pPr>
        <w:pStyle w:val="a3"/>
        <w:ind w:firstLine="709"/>
        <w:contextualSpacing/>
        <w:rPr>
          <w:rFonts w:ascii="Times New Roman" w:hAnsi="Times New Roman" w:cs="Times New Roman"/>
          <w:sz w:val="28"/>
          <w:szCs w:val="28"/>
        </w:rPr>
      </w:pPr>
      <w:r>
        <w:rPr>
          <w:noProof/>
        </w:rPr>
        <w:drawing>
          <wp:anchor distT="0" distB="0" distL="114300" distR="114300" simplePos="0" relativeHeight="251659264" behindDoc="1" locked="0" layoutInCell="1" allowOverlap="1" wp14:anchorId="610FDAEB" wp14:editId="674A4466">
            <wp:simplePos x="0" y="0"/>
            <wp:positionH relativeFrom="column">
              <wp:posOffset>-104140</wp:posOffset>
            </wp:positionH>
            <wp:positionV relativeFrom="paragraph">
              <wp:posOffset>628650</wp:posOffset>
            </wp:positionV>
            <wp:extent cx="3539490" cy="2457450"/>
            <wp:effectExtent l="190500" t="171450" r="194310" b="190500"/>
            <wp:wrapTight wrapText="bothSides">
              <wp:wrapPolygon edited="0">
                <wp:start x="-930" y="-1507"/>
                <wp:lineTo x="-1163" y="1507"/>
                <wp:lineTo x="-1163" y="21265"/>
                <wp:lineTo x="-581" y="23107"/>
                <wp:lineTo x="22088" y="23107"/>
                <wp:lineTo x="22670" y="20428"/>
                <wp:lineTo x="22553" y="-1507"/>
                <wp:lineTo x="-930" y="-1507"/>
              </wp:wrapPolygon>
            </wp:wrapTight>
            <wp:docPr id="2"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3898"/>
                    <a:stretch>
                      <a:fillRect/>
                    </a:stretch>
                  </pic:blipFill>
                  <pic:spPr bwMode="auto">
                    <a:xfrm>
                      <a:off x="0" y="0"/>
                      <a:ext cx="3539490" cy="24574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647D" w:rsidRPr="004A67CF">
        <w:rPr>
          <w:rFonts w:ascii="Times New Roman" w:hAnsi="Times New Roman" w:cs="Times New Roman"/>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14:paraId="33D8F390" w14:textId="6647ED0C" w:rsidR="0009647D" w:rsidRPr="004A67CF" w:rsidRDefault="0009647D" w:rsidP="00F31D24">
      <w:pPr>
        <w:pStyle w:val="a3"/>
        <w:ind w:firstLine="709"/>
        <w:contextualSpacing/>
        <w:rPr>
          <w:rFonts w:ascii="Times New Roman" w:hAnsi="Times New Roman" w:cs="Times New Roman"/>
          <w:sz w:val="28"/>
          <w:szCs w:val="28"/>
        </w:rPr>
      </w:pPr>
      <w:r w:rsidRPr="004A67CF">
        <w:rPr>
          <w:rFonts w:ascii="Times New Roman" w:hAnsi="Times New Roman" w:cs="Times New Roman"/>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14:paraId="41500336" w14:textId="01DEA1D5" w:rsidR="0009647D" w:rsidRPr="004A67CF" w:rsidRDefault="0009647D" w:rsidP="00F31D24">
      <w:pPr>
        <w:pStyle w:val="a3"/>
        <w:ind w:firstLine="709"/>
        <w:contextualSpacing/>
        <w:rPr>
          <w:rFonts w:ascii="Times New Roman" w:hAnsi="Times New Roman" w:cs="Times New Roman"/>
          <w:sz w:val="28"/>
          <w:szCs w:val="28"/>
        </w:rPr>
      </w:pPr>
      <w:r w:rsidRPr="004A67CF">
        <w:rPr>
          <w:rFonts w:ascii="Times New Roman" w:hAnsi="Times New Roman" w:cs="Times New Roman"/>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14:paraId="2286B954" w14:textId="54F30DC4" w:rsidR="0009647D" w:rsidRPr="004A67CF" w:rsidRDefault="0009647D" w:rsidP="00F31D24">
      <w:pPr>
        <w:pStyle w:val="a3"/>
        <w:ind w:firstLine="709"/>
        <w:contextualSpacing/>
        <w:rPr>
          <w:rFonts w:ascii="Times New Roman" w:hAnsi="Times New Roman" w:cs="Times New Roman"/>
          <w:sz w:val="28"/>
          <w:szCs w:val="28"/>
        </w:rPr>
      </w:pPr>
      <w:r w:rsidRPr="004A67CF">
        <w:rPr>
          <w:rFonts w:ascii="Times New Roman" w:hAnsi="Times New Roman" w:cs="Times New Roman"/>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14:paraId="4ED3B997" w14:textId="643CBE94" w:rsidR="0009647D" w:rsidRPr="004A67CF" w:rsidRDefault="0009647D" w:rsidP="00F31D24">
      <w:pPr>
        <w:pStyle w:val="a3"/>
        <w:ind w:firstLine="709"/>
        <w:contextualSpacing/>
        <w:rPr>
          <w:rFonts w:ascii="Times New Roman" w:hAnsi="Times New Roman" w:cs="Times New Roman"/>
          <w:sz w:val="28"/>
          <w:szCs w:val="28"/>
        </w:rPr>
      </w:pPr>
      <w:r w:rsidRPr="004A67CF">
        <w:rPr>
          <w:rFonts w:ascii="Times New Roman" w:hAnsi="Times New Roman" w:cs="Times New Roman"/>
          <w:sz w:val="28"/>
          <w:szCs w:val="28"/>
        </w:rPr>
        <w:t xml:space="preserve">Им трудно </w:t>
      </w:r>
      <w:r w:rsidR="00F31D24">
        <w:rPr>
          <w:rFonts w:ascii="Times New Roman" w:hAnsi="Times New Roman" w:cs="Times New Roman"/>
          <w:sz w:val="28"/>
          <w:szCs w:val="28"/>
        </w:rPr>
        <w:t>до</w:t>
      </w:r>
      <w:r w:rsidRPr="004A67CF">
        <w:rPr>
          <w:rFonts w:ascii="Times New Roman" w:hAnsi="Times New Roman" w:cs="Times New Roman"/>
          <w:sz w:val="28"/>
          <w:szCs w:val="28"/>
        </w:rPr>
        <w:t xml:space="preserve">говариваться с партнёрами, действовать сообща. Кто-то из старших членов семьи, включаясь в игру, может стать связующим звеном </w:t>
      </w:r>
      <w:r w:rsidRPr="004A67CF">
        <w:rPr>
          <w:rFonts w:ascii="Times New Roman" w:hAnsi="Times New Roman" w:cs="Times New Roman"/>
          <w:sz w:val="28"/>
          <w:szCs w:val="28"/>
        </w:rPr>
        <w:lastRenderedPageBreak/>
        <w:t>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14:paraId="258F10EB" w14:textId="3D98710E" w:rsidR="0009647D" w:rsidRPr="004A67CF" w:rsidRDefault="0009647D" w:rsidP="00F31D24">
      <w:pPr>
        <w:pStyle w:val="a3"/>
        <w:ind w:firstLine="709"/>
        <w:contextualSpacing/>
        <w:rPr>
          <w:rFonts w:ascii="Times New Roman" w:hAnsi="Times New Roman" w:cs="Times New Roman"/>
          <w:sz w:val="28"/>
          <w:szCs w:val="28"/>
        </w:rPr>
      </w:pPr>
      <w:r w:rsidRPr="004A67CF">
        <w:rPr>
          <w:rFonts w:ascii="Times New Roman" w:hAnsi="Times New Roman" w:cs="Times New Roman"/>
          <w:sz w:val="28"/>
          <w:szCs w:val="28"/>
        </w:rPr>
        <w:t>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14:paraId="2A06A85C" w14:textId="1C35FC8E" w:rsidR="0009647D" w:rsidRPr="004A67CF" w:rsidRDefault="0009647D" w:rsidP="00F31D24">
      <w:pPr>
        <w:pStyle w:val="a3"/>
        <w:ind w:firstLine="709"/>
        <w:contextualSpacing/>
        <w:rPr>
          <w:rFonts w:ascii="Times New Roman" w:hAnsi="Times New Roman" w:cs="Times New Roman"/>
          <w:sz w:val="28"/>
          <w:szCs w:val="28"/>
        </w:rPr>
      </w:pPr>
      <w:r w:rsidRPr="004A67CF">
        <w:rPr>
          <w:rFonts w:ascii="Times New Roman" w:hAnsi="Times New Roman" w:cs="Times New Roman"/>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14:paraId="22F043AA" w14:textId="5E269E96" w:rsidR="0009647D" w:rsidRPr="004A67CF" w:rsidRDefault="0009647D" w:rsidP="00F31D24">
      <w:pPr>
        <w:pStyle w:val="a3"/>
        <w:ind w:firstLine="709"/>
        <w:contextualSpacing/>
        <w:rPr>
          <w:rFonts w:ascii="Times New Roman" w:hAnsi="Times New Roman" w:cs="Times New Roman"/>
          <w:sz w:val="28"/>
          <w:szCs w:val="28"/>
        </w:rPr>
      </w:pPr>
      <w:r w:rsidRPr="004A67CF">
        <w:rPr>
          <w:rFonts w:ascii="Times New Roman" w:hAnsi="Times New Roman" w:cs="Times New Roman"/>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
    <w:p w14:paraId="713092C8" w14:textId="09682CA1" w:rsidR="0009647D" w:rsidRPr="004A67CF" w:rsidRDefault="0009647D" w:rsidP="00F31D24">
      <w:pPr>
        <w:pStyle w:val="a3"/>
        <w:ind w:firstLine="709"/>
        <w:contextualSpacing/>
        <w:rPr>
          <w:rFonts w:ascii="Times New Roman" w:hAnsi="Times New Roman" w:cs="Times New Roman"/>
          <w:sz w:val="28"/>
          <w:szCs w:val="28"/>
        </w:rPr>
      </w:pPr>
      <w:r w:rsidRPr="004A67CF">
        <w:rPr>
          <w:rFonts w:ascii="Times New Roman" w:hAnsi="Times New Roman" w:cs="Times New Roman"/>
          <w:sz w:val="28"/>
          <w:szCs w:val="28"/>
        </w:rP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p>
    <w:p w14:paraId="0449FAE1" w14:textId="7C84CF70" w:rsidR="0009647D" w:rsidRPr="004A67CF" w:rsidRDefault="0009647D" w:rsidP="00F31D24">
      <w:pPr>
        <w:pStyle w:val="a3"/>
        <w:ind w:firstLine="709"/>
        <w:contextualSpacing/>
        <w:rPr>
          <w:rFonts w:ascii="Times New Roman" w:hAnsi="Times New Roman" w:cs="Times New Roman"/>
          <w:sz w:val="28"/>
          <w:szCs w:val="28"/>
        </w:rPr>
      </w:pPr>
      <w:r w:rsidRPr="004A67CF">
        <w:rPr>
          <w:rFonts w:ascii="Times New Roman" w:hAnsi="Times New Roman" w:cs="Times New Roman"/>
          <w:sz w:val="28"/>
          <w:szCs w:val="28"/>
        </w:rPr>
        <w:t xml:space="preserve">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w:t>
      </w:r>
      <w:r w:rsidRPr="004A67CF">
        <w:rPr>
          <w:rFonts w:ascii="Times New Roman" w:hAnsi="Times New Roman" w:cs="Times New Roman"/>
          <w:sz w:val="28"/>
          <w:szCs w:val="28"/>
        </w:rPr>
        <w:lastRenderedPageBreak/>
        <w:t>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14:paraId="252A381F" w14:textId="77777777" w:rsidR="0009647D" w:rsidRPr="004A67CF" w:rsidRDefault="0009647D" w:rsidP="00F31D24">
      <w:pPr>
        <w:pStyle w:val="a3"/>
        <w:ind w:firstLine="709"/>
        <w:contextualSpacing/>
        <w:rPr>
          <w:rFonts w:ascii="Times New Roman" w:hAnsi="Times New Roman" w:cs="Times New Roman"/>
          <w:sz w:val="28"/>
          <w:szCs w:val="28"/>
        </w:rPr>
      </w:pPr>
      <w:r w:rsidRPr="004A67CF">
        <w:rPr>
          <w:rFonts w:ascii="Times New Roman" w:hAnsi="Times New Roman" w:cs="Times New Roman"/>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14:paraId="2785177F" w14:textId="0E16E950" w:rsidR="0009647D" w:rsidRPr="004A67CF" w:rsidRDefault="0009647D" w:rsidP="00F31D24">
      <w:pPr>
        <w:pStyle w:val="a3"/>
        <w:ind w:firstLine="709"/>
        <w:contextualSpacing/>
        <w:rPr>
          <w:rFonts w:ascii="Times New Roman" w:hAnsi="Times New Roman" w:cs="Times New Roman"/>
          <w:sz w:val="28"/>
          <w:szCs w:val="28"/>
        </w:rPr>
      </w:pPr>
      <w:r w:rsidRPr="004A67CF">
        <w:rPr>
          <w:rFonts w:ascii="Times New Roman" w:hAnsi="Times New Roman" w:cs="Times New Roman"/>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
    <w:p w14:paraId="1E183483" w14:textId="20014BA6" w:rsidR="0009647D" w:rsidRPr="004A67CF" w:rsidRDefault="0009647D" w:rsidP="00F31D24">
      <w:pPr>
        <w:pStyle w:val="a3"/>
        <w:ind w:firstLine="709"/>
        <w:contextualSpacing/>
        <w:rPr>
          <w:rFonts w:ascii="Times New Roman" w:hAnsi="Times New Roman" w:cs="Times New Roman"/>
          <w:sz w:val="28"/>
          <w:szCs w:val="28"/>
        </w:rPr>
      </w:pPr>
      <w:r w:rsidRPr="004A67CF">
        <w:rPr>
          <w:rFonts w:ascii="Times New Roman" w:hAnsi="Times New Roman" w:cs="Times New Roman"/>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14:paraId="0EBFA81E" w14:textId="719BD098" w:rsidR="0009647D" w:rsidRPr="004A67CF" w:rsidRDefault="0009647D" w:rsidP="00F31D24">
      <w:pPr>
        <w:pStyle w:val="a3"/>
        <w:ind w:firstLine="709"/>
        <w:contextualSpacing/>
        <w:rPr>
          <w:rFonts w:ascii="Times New Roman" w:hAnsi="Times New Roman" w:cs="Times New Roman"/>
          <w:sz w:val="28"/>
          <w:szCs w:val="28"/>
        </w:rPr>
      </w:pPr>
      <w:r w:rsidRPr="004A67CF">
        <w:rPr>
          <w:rFonts w:ascii="Times New Roman" w:hAnsi="Times New Roman" w:cs="Times New Roman"/>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r w:rsidR="00F31D24" w:rsidRPr="00F31D24">
        <w:rPr>
          <w:noProof/>
        </w:rPr>
        <w:t xml:space="preserve"> </w:t>
      </w:r>
    </w:p>
    <w:p w14:paraId="69B3A1C2" w14:textId="019E3FE6" w:rsidR="0009647D" w:rsidRPr="004A67CF" w:rsidRDefault="00F31D24" w:rsidP="00F31D24">
      <w:pPr>
        <w:pStyle w:val="a3"/>
        <w:ind w:firstLine="709"/>
        <w:contextualSpacing/>
        <w:rPr>
          <w:rFonts w:ascii="Times New Roman" w:hAnsi="Times New Roman" w:cs="Times New Roman"/>
          <w:sz w:val="28"/>
          <w:szCs w:val="28"/>
        </w:rPr>
      </w:pPr>
      <w:r>
        <w:rPr>
          <w:noProof/>
        </w:rPr>
        <w:drawing>
          <wp:anchor distT="0" distB="0" distL="114300" distR="114300" simplePos="0" relativeHeight="251660288" behindDoc="1" locked="0" layoutInCell="1" allowOverlap="1" wp14:anchorId="037A703D" wp14:editId="236DD1AC">
            <wp:simplePos x="0" y="0"/>
            <wp:positionH relativeFrom="column">
              <wp:posOffset>2410460</wp:posOffset>
            </wp:positionH>
            <wp:positionV relativeFrom="paragraph">
              <wp:posOffset>-726440</wp:posOffset>
            </wp:positionV>
            <wp:extent cx="3132455" cy="2640330"/>
            <wp:effectExtent l="171450" t="171450" r="182245" b="179070"/>
            <wp:wrapTight wrapText="bothSides">
              <wp:wrapPolygon edited="0">
                <wp:start x="-1182" y="-1403"/>
                <wp:lineTo x="-1182" y="22909"/>
                <wp:lineTo x="22725" y="22909"/>
                <wp:lineTo x="22725" y="-1403"/>
                <wp:lineTo x="-1182" y="-1403"/>
              </wp:wrapPolygon>
            </wp:wrapTight>
            <wp:docPr id="3"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32455" cy="264033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0009647D" w:rsidRPr="004A67CF">
        <w:rPr>
          <w:rFonts w:ascii="Times New Roman" w:hAnsi="Times New Roman" w:cs="Times New Roman"/>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14:paraId="7315F6FA" w14:textId="466C5C9B" w:rsidR="0009647D" w:rsidRPr="004A67CF" w:rsidRDefault="0009647D" w:rsidP="00F31D24">
      <w:pPr>
        <w:pStyle w:val="a3"/>
        <w:ind w:firstLine="709"/>
        <w:contextualSpacing/>
        <w:rPr>
          <w:rFonts w:ascii="Times New Roman" w:hAnsi="Times New Roman" w:cs="Times New Roman"/>
          <w:sz w:val="28"/>
          <w:szCs w:val="28"/>
        </w:rPr>
      </w:pPr>
      <w:r w:rsidRPr="004A67CF">
        <w:rPr>
          <w:rFonts w:ascii="Times New Roman" w:hAnsi="Times New Roman" w:cs="Times New Roman"/>
          <w:sz w:val="28"/>
          <w:szCs w:val="28"/>
        </w:rPr>
        <w:t xml:space="preserve">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w:t>
      </w:r>
      <w:r w:rsidRPr="004A67CF">
        <w:rPr>
          <w:rFonts w:ascii="Times New Roman" w:hAnsi="Times New Roman" w:cs="Times New Roman"/>
          <w:sz w:val="28"/>
          <w:szCs w:val="28"/>
        </w:rPr>
        <w:lastRenderedPageBreak/>
        <w:t>доброжелательный тон равного по игре партнёра вселяет ребёнку уверенность в том, что его понимают, с ним хотят играть.</w:t>
      </w:r>
    </w:p>
    <w:p w14:paraId="12852B6C" w14:textId="46297D86" w:rsidR="0009647D" w:rsidRPr="004A67CF" w:rsidRDefault="0009647D" w:rsidP="00F31D24">
      <w:pPr>
        <w:pStyle w:val="a3"/>
        <w:ind w:firstLine="709"/>
        <w:contextualSpacing/>
        <w:rPr>
          <w:rFonts w:ascii="Times New Roman" w:hAnsi="Times New Roman" w:cs="Times New Roman"/>
          <w:sz w:val="28"/>
          <w:szCs w:val="28"/>
        </w:rPr>
      </w:pPr>
      <w:r w:rsidRPr="004A67CF">
        <w:rPr>
          <w:rFonts w:ascii="Times New Roman" w:hAnsi="Times New Roman" w:cs="Times New Roman"/>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14:paraId="19DF8157" w14:textId="607BD4F8" w:rsidR="0009647D" w:rsidRPr="004A67CF" w:rsidRDefault="00F31D24" w:rsidP="00F31D24">
      <w:pPr>
        <w:pStyle w:val="a3"/>
        <w:ind w:firstLine="709"/>
        <w:contextualSpacing/>
        <w:rPr>
          <w:rFonts w:ascii="Times New Roman" w:hAnsi="Times New Roman" w:cs="Times New Roman"/>
          <w:sz w:val="28"/>
          <w:szCs w:val="28"/>
        </w:rPr>
      </w:pPr>
      <w:r>
        <w:rPr>
          <w:noProof/>
        </w:rPr>
        <w:drawing>
          <wp:anchor distT="0" distB="0" distL="114300" distR="114300" simplePos="0" relativeHeight="251658240" behindDoc="1" locked="0" layoutInCell="1" allowOverlap="1" wp14:anchorId="4ABEEB5F" wp14:editId="21E4F2FB">
            <wp:simplePos x="0" y="0"/>
            <wp:positionH relativeFrom="column">
              <wp:posOffset>313055</wp:posOffset>
            </wp:positionH>
            <wp:positionV relativeFrom="paragraph">
              <wp:posOffset>1062990</wp:posOffset>
            </wp:positionV>
            <wp:extent cx="4899660" cy="3266440"/>
            <wp:effectExtent l="171450" t="171450" r="186690" b="200660"/>
            <wp:wrapTight wrapText="bothSides">
              <wp:wrapPolygon edited="0">
                <wp:start x="-672" y="-1134"/>
                <wp:lineTo x="-756" y="21415"/>
                <wp:lineTo x="-504" y="22801"/>
                <wp:lineTo x="22003" y="22801"/>
                <wp:lineTo x="22339" y="21415"/>
                <wp:lineTo x="22255" y="-1134"/>
                <wp:lineTo x="-672" y="-1134"/>
              </wp:wrapPolygon>
            </wp:wrapTight>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99660" cy="326644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0009647D" w:rsidRPr="004A67CF">
        <w:rPr>
          <w:rFonts w:ascii="Times New Roman" w:hAnsi="Times New Roman" w:cs="Times New Roman"/>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14:paraId="2E719570" w14:textId="7597ED69" w:rsidR="0009647D" w:rsidRPr="004A67CF" w:rsidRDefault="0009647D" w:rsidP="00F31D24">
      <w:pPr>
        <w:pStyle w:val="a3"/>
        <w:ind w:firstLine="709"/>
        <w:contextualSpacing/>
        <w:rPr>
          <w:rFonts w:ascii="Times New Roman" w:hAnsi="Times New Roman" w:cs="Times New Roman"/>
        </w:rPr>
      </w:pPr>
    </w:p>
    <w:sectPr w:rsidR="0009647D" w:rsidRPr="004A67CF" w:rsidSect="0047364F">
      <w:pgSz w:w="11906" w:h="16838"/>
      <w:pgMar w:top="1134" w:right="1335" w:bottom="1134"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63D"/>
    <w:rsid w:val="0009647D"/>
    <w:rsid w:val="00416719"/>
    <w:rsid w:val="0048363D"/>
    <w:rsid w:val="004A67CF"/>
    <w:rsid w:val="00606940"/>
    <w:rsid w:val="00693848"/>
    <w:rsid w:val="008462D6"/>
    <w:rsid w:val="00964025"/>
    <w:rsid w:val="00CD6981"/>
    <w:rsid w:val="00F31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56324"/>
  <w15:docId w15:val="{B3F510A5-FA1E-497A-B93E-286529EF0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36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7364F"/>
    <w:pPr>
      <w:spacing w:after="0" w:line="240" w:lineRule="auto"/>
    </w:pPr>
    <w:rPr>
      <w:rFonts w:ascii="Consolas" w:hAnsi="Consolas"/>
      <w:sz w:val="21"/>
      <w:szCs w:val="21"/>
    </w:rPr>
  </w:style>
  <w:style w:type="character" w:customStyle="1" w:styleId="a4">
    <w:name w:val="Текст Знак"/>
    <w:basedOn w:val="a0"/>
    <w:link w:val="a3"/>
    <w:uiPriority w:val="99"/>
    <w:rsid w:val="0047364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1136</Words>
  <Characters>6476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stepanov maxim</cp:lastModifiedBy>
  <cp:revision>2</cp:revision>
  <cp:lastPrinted>2026-03-29T10:00:00Z</cp:lastPrinted>
  <dcterms:created xsi:type="dcterms:W3CDTF">2026-03-29T10:03:00Z</dcterms:created>
  <dcterms:modified xsi:type="dcterms:W3CDTF">2026-03-29T10:03:00Z</dcterms:modified>
</cp:coreProperties>
</file>