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93864" w14:textId="77777777" w:rsidR="0021218D" w:rsidRPr="004507AA" w:rsidRDefault="0021218D" w:rsidP="004507A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40"/>
          <w:szCs w:val="40"/>
        </w:rPr>
      </w:pPr>
      <w:r w:rsidRPr="004507AA">
        <w:rPr>
          <w:b/>
          <w:bCs/>
          <w:color w:val="002060"/>
          <w:sz w:val="40"/>
          <w:szCs w:val="40"/>
        </w:rPr>
        <w:t>Консультация для родителей:</w:t>
      </w:r>
    </w:p>
    <w:p w14:paraId="49E53AE8" w14:textId="77777777" w:rsidR="0021218D" w:rsidRDefault="0021218D" w:rsidP="0021218D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A11A361" w14:textId="77777777" w:rsidR="0021218D" w:rsidRPr="004507AA" w:rsidRDefault="0021218D" w:rsidP="002121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4507AA">
        <w:rPr>
          <w:rFonts w:ascii="Times New Roman" w:hAnsi="Times New Roman" w:cs="Times New Roman"/>
          <w:b/>
          <w:bCs/>
          <w:color w:val="C00000"/>
          <w:sz w:val="36"/>
          <w:szCs w:val="36"/>
        </w:rPr>
        <w:t>«</w:t>
      </w:r>
      <w:r w:rsidR="00634BA4" w:rsidRPr="004507AA">
        <w:rPr>
          <w:rFonts w:ascii="Times New Roman" w:hAnsi="Times New Roman" w:cs="Times New Roman"/>
          <w:b/>
          <w:bCs/>
          <w:color w:val="C00000"/>
          <w:sz w:val="36"/>
          <w:szCs w:val="36"/>
        </w:rPr>
        <w:t>Здравствуй, лето!</w:t>
      </w:r>
      <w:r w:rsidRPr="004507AA">
        <w:rPr>
          <w:rFonts w:ascii="Times New Roman" w:hAnsi="Times New Roman" w:cs="Times New Roman"/>
          <w:b/>
          <w:bCs/>
          <w:color w:val="C00000"/>
          <w:sz w:val="36"/>
          <w:szCs w:val="36"/>
        </w:rPr>
        <w:t>»</w:t>
      </w:r>
    </w:p>
    <w:p w14:paraId="79E1334F" w14:textId="57722037" w:rsidR="004507AA" w:rsidRPr="004507AA" w:rsidRDefault="004507AA" w:rsidP="004507AA">
      <w:pPr>
        <w:shd w:val="clear" w:color="auto" w:fill="FFFFFF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8D169F4" wp14:editId="4D77EFAF">
            <wp:simplePos x="0" y="0"/>
            <wp:positionH relativeFrom="column">
              <wp:posOffset>-22860</wp:posOffset>
            </wp:positionH>
            <wp:positionV relativeFrom="paragraph">
              <wp:posOffset>180502</wp:posOffset>
            </wp:positionV>
            <wp:extent cx="2281109" cy="1959610"/>
            <wp:effectExtent l="0" t="0" r="5080" b="2540"/>
            <wp:wrapTight wrapText="bothSides">
              <wp:wrapPolygon edited="0">
                <wp:start x="0" y="0"/>
                <wp:lineTo x="0" y="21418"/>
                <wp:lineTo x="21468" y="21418"/>
                <wp:lineTo x="21468" y="0"/>
                <wp:lineTo x="0" y="0"/>
              </wp:wrapPolygon>
            </wp:wrapTight>
            <wp:docPr id="2" name="Рисунок 2" descr="https://i09.fotocdn.net/s131/f754ec1a56da47d1/public_pin_l/296090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9.fotocdn.net/s131/f754ec1a56da47d1/public_pin_l/29609032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09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AD3A7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  <w:r w:rsidRPr="004507AA">
        <w:rPr>
          <w:b/>
          <w:bCs/>
          <w:sz w:val="28"/>
          <w:szCs w:val="28"/>
        </w:rPr>
        <w:br/>
      </w:r>
    </w:p>
    <w:p w14:paraId="2F4691D9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Поэтому стоит вспомнить некоторые </w:t>
      </w:r>
      <w:r w:rsidRPr="004507AA">
        <w:rPr>
          <w:rStyle w:val="a4"/>
          <w:sz w:val="28"/>
          <w:szCs w:val="28"/>
        </w:rPr>
        <w:t>рекомендации</w:t>
      </w:r>
      <w:r w:rsidRPr="004507AA">
        <w:rPr>
          <w:sz w:val="28"/>
          <w:szCs w:val="28"/>
        </w:rPr>
        <w:t> для летнего периода:</w:t>
      </w:r>
    </w:p>
    <w:p w14:paraId="4156060D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-уделяйте больше внимания закаливанию детей в процессе повседневной жизни;</w:t>
      </w:r>
    </w:p>
    <w:p w14:paraId="1C3300DC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14:paraId="6BB4AD1E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-рекомендуемая одежда детей летом в тёплые дни — трусики из хлопчатобумажной ткани или трикотажные. Когда дети бывают на солнце, они должны надеть головные уборы;</w:t>
      </w:r>
    </w:p>
    <w:p w14:paraId="0D6256C1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-максимально используйте возможность пребывания вашего малыша на свежем воздухе;</w:t>
      </w:r>
    </w:p>
    <w:p w14:paraId="10A6F186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-старайтесь не нарушать привычный режим жизни ребенка;</w:t>
      </w:r>
    </w:p>
    <w:p w14:paraId="6F8C5920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-больше внимания уделяйте физическим упражнениям, подвижным играм. Для этого дома желательно иметь: мячи, кегли, скакалки, бадминтон и т.п.;</w:t>
      </w:r>
    </w:p>
    <w:p w14:paraId="76440A59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-помните: </w:t>
      </w:r>
      <w:r w:rsidRPr="004507AA">
        <w:rPr>
          <w:rStyle w:val="a4"/>
          <w:sz w:val="28"/>
          <w:szCs w:val="28"/>
        </w:rPr>
        <w:t>«Солнце, воздух и вода - наши лучшие друзья!»</w:t>
      </w:r>
    </w:p>
    <w:p w14:paraId="2B4DDD90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14:paraId="6539A012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FF0000"/>
          <w:sz w:val="28"/>
          <w:szCs w:val="28"/>
        </w:rPr>
      </w:pPr>
      <w:r w:rsidRPr="004507AA">
        <w:rPr>
          <w:b/>
          <w:bCs/>
          <w:color w:val="FF0000"/>
          <w:sz w:val="28"/>
          <w:szCs w:val="28"/>
        </w:rPr>
        <w:t>Залог здоровья</w:t>
      </w:r>
    </w:p>
    <w:p w14:paraId="6EBECCAB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14:paraId="28BEBF2C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 xml:space="preserve">Кроме того, вместе с пылью и грязью через кожу проникают в организм микробы, вызывающие различные заболевания. Прежде всего, следует следить за </w:t>
      </w:r>
      <w:r w:rsidRPr="004507AA">
        <w:rPr>
          <w:sz w:val="28"/>
          <w:szCs w:val="28"/>
        </w:rPr>
        <w:lastRenderedPageBreak/>
        <w:t>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14:paraId="38B8C8FC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5C5C5C"/>
          <w:sz w:val="28"/>
          <w:szCs w:val="28"/>
        </w:rPr>
      </w:pPr>
      <w:r w:rsidRPr="004507AA">
        <w:rPr>
          <w:b/>
          <w:bCs/>
          <w:color w:val="FF0000"/>
          <w:sz w:val="28"/>
          <w:szCs w:val="28"/>
        </w:rPr>
        <w:t>Солнечные ванны</w:t>
      </w:r>
    </w:p>
    <w:p w14:paraId="240348C2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Как только пригреет солнце, каждый стремится подставить своё лицо его ласковым лучам, чтобы поскорее загореть.</w:t>
      </w:r>
    </w:p>
    <w:p w14:paraId="2D0B12D2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прямых и рассеянных лучей солнца.</w:t>
      </w:r>
    </w:p>
    <w:p w14:paraId="1CDDBBB0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5C5C5C"/>
          <w:sz w:val="28"/>
          <w:szCs w:val="28"/>
        </w:rPr>
      </w:pPr>
      <w:r w:rsidRPr="004507AA">
        <w:rPr>
          <w:b/>
          <w:bCs/>
          <w:color w:val="FF0000"/>
          <w:sz w:val="28"/>
          <w:szCs w:val="28"/>
        </w:rPr>
        <w:t>Воздушные ванны</w:t>
      </w:r>
    </w:p>
    <w:p w14:paraId="017607AA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Воздушные ванны принимают в местах, защищенных от прямых лучей солнца.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14:paraId="2810A521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5C5C5C"/>
          <w:sz w:val="28"/>
          <w:szCs w:val="28"/>
        </w:rPr>
      </w:pPr>
      <w:r w:rsidRPr="004507AA">
        <w:rPr>
          <w:b/>
          <w:bCs/>
          <w:color w:val="FF0000"/>
          <w:sz w:val="28"/>
          <w:szCs w:val="28"/>
        </w:rPr>
        <w:t>Закаливание водой</w:t>
      </w:r>
    </w:p>
    <w:p w14:paraId="219BA873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общеоздоровительного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14:paraId="6B9A115D" w14:textId="77777777" w:rsidR="00634BA4" w:rsidRPr="004507AA" w:rsidRDefault="00634BA4" w:rsidP="004507A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507AA">
        <w:rPr>
          <w:sz w:val="28"/>
          <w:szCs w:val="28"/>
        </w:rPr>
        <w:t xml:space="preserve"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купание оказало наиболее благоприятное воздействие, </w:t>
      </w:r>
      <w:r w:rsidRPr="004507AA">
        <w:rPr>
          <w:sz w:val="28"/>
          <w:szCs w:val="28"/>
        </w:rPr>
        <w:lastRenderedPageBreak/>
        <w:t>рекомендуется выполнять в воде разные движения. После купания ребёнка нужно вытереть полотенцем и одеть.</w:t>
      </w:r>
    </w:p>
    <w:p w14:paraId="10990D38" w14:textId="77777777" w:rsidR="00634BA4" w:rsidRPr="004507AA" w:rsidRDefault="00634BA4" w:rsidP="004507AA">
      <w:pPr>
        <w:pStyle w:val="c3"/>
        <w:shd w:val="clear" w:color="auto" w:fill="FFFFFF"/>
        <w:spacing w:before="0" w:beforeAutospacing="0" w:after="0" w:afterAutospacing="0"/>
        <w:ind w:right="-143" w:firstLine="709"/>
        <w:contextualSpacing/>
        <w:jc w:val="center"/>
        <w:rPr>
          <w:b/>
          <w:bCs/>
          <w:color w:val="000000"/>
          <w:sz w:val="28"/>
          <w:szCs w:val="28"/>
        </w:rPr>
      </w:pPr>
    </w:p>
    <w:sectPr w:rsidR="00634BA4" w:rsidRPr="004507AA" w:rsidSect="002121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E7E"/>
    <w:rsid w:val="0021218D"/>
    <w:rsid w:val="004507AA"/>
    <w:rsid w:val="0045582C"/>
    <w:rsid w:val="00533027"/>
    <w:rsid w:val="00634BA4"/>
    <w:rsid w:val="009A5E7E"/>
    <w:rsid w:val="009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2560"/>
  <w15:chartTrackingRefBased/>
  <w15:docId w15:val="{699931B5-52E8-4F3D-BAB1-8B433EF8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1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218D"/>
  </w:style>
  <w:style w:type="paragraph" w:styleId="a3">
    <w:name w:val="Normal (Web)"/>
    <w:basedOn w:val="a"/>
    <w:uiPriority w:val="99"/>
    <w:semiHidden/>
    <w:unhideWhenUsed/>
    <w:rsid w:val="0063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4B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</dc:creator>
  <cp:keywords/>
  <dc:description/>
  <cp:lastModifiedBy>stepanov maxim</cp:lastModifiedBy>
  <cp:revision>2</cp:revision>
  <dcterms:created xsi:type="dcterms:W3CDTF">2026-06-14T15:29:00Z</dcterms:created>
  <dcterms:modified xsi:type="dcterms:W3CDTF">2026-06-14T15:29:00Z</dcterms:modified>
</cp:coreProperties>
</file>