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F18" w:rsidRDefault="00197F18" w:rsidP="00197F18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bCs/>
          <w:color w:val="454545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454545"/>
          <w:sz w:val="28"/>
          <w:szCs w:val="28"/>
          <w:lang w:val="ru-RU" w:eastAsia="ru-RU" w:bidi="ar-SA"/>
        </w:rPr>
        <w:t>Консультация для родителей «Летние инфекции»</w:t>
      </w:r>
      <w:r w:rsidRPr="00197F18">
        <w:rPr>
          <w:rFonts w:ascii="Times New Roman" w:eastAsia="Times New Roman" w:hAnsi="Times New Roman" w:cs="Times New Roman"/>
          <w:bCs/>
          <w:color w:val="454545"/>
          <w:sz w:val="28"/>
          <w:szCs w:val="28"/>
          <w:lang w:val="ru-RU" w:eastAsia="ru-RU" w:bidi="ar-SA"/>
        </w:rPr>
        <w:t>.</w:t>
      </w:r>
    </w:p>
    <w:p w:rsidR="00197F18" w:rsidRDefault="00197F18" w:rsidP="00197F18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bCs/>
          <w:color w:val="454545"/>
          <w:sz w:val="28"/>
          <w:szCs w:val="28"/>
          <w:lang w:val="ru-RU" w:eastAsia="ru-RU" w:bidi="ar-SA"/>
        </w:rPr>
        <w:t xml:space="preserve">Лето - самое время, когда хочется поправить здоровье, отдохнуть от простуд и ОРВИ. Но не стоить терять бдительность: болезни не дремлют. На смену зимним инфекциям приходят </w:t>
      </w:r>
      <w:proofErr w:type="gramStart"/>
      <w:r w:rsidRPr="00197F18">
        <w:rPr>
          <w:rFonts w:ascii="Times New Roman" w:eastAsia="Times New Roman" w:hAnsi="Times New Roman" w:cs="Times New Roman"/>
          <w:bCs/>
          <w:color w:val="454545"/>
          <w:sz w:val="28"/>
          <w:szCs w:val="28"/>
          <w:lang w:val="ru-RU" w:eastAsia="ru-RU" w:bidi="ar-SA"/>
        </w:rPr>
        <w:t>летние</w:t>
      </w:r>
      <w:proofErr w:type="gramEnd"/>
      <w:r w:rsidRPr="00197F18">
        <w:rPr>
          <w:rFonts w:ascii="Times New Roman" w:eastAsia="Times New Roman" w:hAnsi="Times New Roman" w:cs="Times New Roman"/>
          <w:bCs/>
          <w:color w:val="454545"/>
          <w:sz w:val="28"/>
          <w:szCs w:val="28"/>
          <w:lang w:val="ru-RU" w:eastAsia="ru-RU" w:bidi="ar-SA"/>
        </w:rPr>
        <w:t>. Какие инфекции просыпаются в жаркий сезон, и как уберечь себя и близких от этой напасти</w:t>
      </w:r>
    </w:p>
    <w:p w:rsidR="00197F18" w:rsidRDefault="00197F18" w:rsidP="00197F18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В августе, когда поспевает фрукты, овощи и ягоды, хочется насытиться витаминами впрок. Но именно этот период - горячая пора в инфекционных больницах. Подхватить болезнетворных микробов можно как угодно и где угодно — они отлично приживаются на телефонных трубках, поручнях в транспорте, денежных купюрах, на клавиатуре компьютера, но самая лучшая среда для размножения опасных бактерий -</w:t>
      </w:r>
      <w:r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 xml:space="preserve"> грязная вода и немытые овощи.</w:t>
      </w:r>
      <w:r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br/>
      </w:r>
    </w:p>
    <w:p w:rsidR="00197F18" w:rsidRPr="00197F18" w:rsidRDefault="00197F18" w:rsidP="00197F18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В группу риска по острым кишечным заболеваниям попадают люди с ослабленным иммунитетом, страдающие гастритом, язвенным колитом и другими заболеваниями желудочно-кишечного тракта, а также пожилые люди и дети. Кишечная инфекция опасна тем, что поражает не только желудок, но и печень, селезенку, нервную систему.</w:t>
      </w:r>
    </w:p>
    <w:p w:rsidR="00197F18" w:rsidRPr="00197F18" w:rsidRDefault="00197F18" w:rsidP="00197F18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Природа этих возбудителей настолько разнообразна, что некоторые из них могут передаваться и воздушно-капельным путем, такие например, как дизентерия, сальмонеллез, брюшной тиф и холера. Все эти заболевания имеют отличительные признаки.</w:t>
      </w:r>
    </w:p>
    <w:p w:rsidR="00197F18" w:rsidRPr="00197F18" w:rsidRDefault="00197F18" w:rsidP="00197F18">
      <w:pPr>
        <w:shd w:val="clear" w:color="auto" w:fill="FFFFFF"/>
        <w:spacing w:after="120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Виды кишечных инфекций</w:t>
      </w:r>
    </w:p>
    <w:p w:rsidR="00197F18" w:rsidRPr="00197F18" w:rsidRDefault="00197F18" w:rsidP="00197F18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val="ru-RU" w:eastAsia="ru-RU" w:bidi="ar-SA"/>
        </w:rPr>
        <w:t>Дизентерия</w:t>
      </w: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 поражает толстый кишечник и протекает с интоксикацией. Болезнь может быть острой и хронической. Острая дизентерия протекает с лихорадкой, болями в животе, частым поносом с кровью и слизью. Главная причина массовых вспышек кишечных инфекций - употребление грязной водопроводной воды или немытых фруктов и овощей.</w:t>
      </w:r>
    </w:p>
    <w:p w:rsidR="00197F18" w:rsidRPr="00197F18" w:rsidRDefault="00197F18" w:rsidP="00197F18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val="ru-RU" w:eastAsia="ru-RU" w:bidi="ar-SA"/>
        </w:rPr>
        <w:t>Сальмонеллез</w:t>
      </w: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 проявляет себя частой рвотой и сильной интоксикацией. При легкой форме заражения температура тела не превышает нормы. Инфекция поражает желудочно-кишечный тракт. Тяжесть заболевания зависит от возраста и состояния защитных сил организма, вида сальмонелл, путей заражения, количества микробов и их токсинов, попавших в организм.</w:t>
      </w:r>
    </w:p>
    <w:p w:rsidR="00197F18" w:rsidRPr="00197F18" w:rsidRDefault="00197F18" w:rsidP="00197F18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val="ru-RU" w:eastAsia="ru-RU" w:bidi="ar-SA"/>
        </w:rPr>
        <w:t>Брюшной тиф</w:t>
      </w: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 xml:space="preserve"> - одна из форм сальмонеллеза. Болезнь набирает обороты постепенно. Больные ощущают озноб, усиливающийся к вечеру жар, общую слабость, бессонницу, ухудшение аппетита. Повышение температуры чаще происходит постепенно, и к 4-7-му дню она обычно достигает максимума. Параллельно подъему температуры нарастают симптомы интоксикации и поражения внутренних органов: усиливаются бледность кожных покровов, </w:t>
      </w: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lastRenderedPageBreak/>
        <w:t xml:space="preserve">головная боль, язык утолщается, появляется характерная для брюшного тифа </w:t>
      </w:r>
      <w:proofErr w:type="spellStart"/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обложенность</w:t>
      </w:r>
      <w:proofErr w:type="spellEnd"/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 xml:space="preserve"> языка белым налетом, при этом края и кончик его остаются чистыми. Возможны запоры или поносы.</w:t>
      </w:r>
    </w:p>
    <w:p w:rsidR="00197F18" w:rsidRPr="00197F18" w:rsidRDefault="00197F18" w:rsidP="00197F18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val="ru-RU" w:eastAsia="ru-RU" w:bidi="ar-SA"/>
        </w:rPr>
        <w:t>Холеру</w:t>
      </w: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 врачи относят к особо опасным инфекциям по двум причинам: водянистый понос и рвота ведут к обезвоживанию организма, а сама палочка  расстраивает функции почек.</w:t>
      </w:r>
    </w:p>
    <w:p w:rsidR="00197F18" w:rsidRPr="00197F18" w:rsidRDefault="00197F18" w:rsidP="00197F18">
      <w:pPr>
        <w:shd w:val="clear" w:color="auto" w:fill="FFFFFF"/>
        <w:spacing w:after="120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Как обезопасить себя</w:t>
      </w:r>
    </w:p>
    <w:p w:rsidR="00197F18" w:rsidRPr="00197F18" w:rsidRDefault="00197F18" w:rsidP="00197F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Не покупайте продукты питания с рук, в местах уличной торговли: на рынках требуйте у продавцов сертификаты качества. Избегайте покупок в торговых точках, не оборудованных холодильниками.</w:t>
      </w:r>
    </w:p>
    <w:p w:rsidR="00197F18" w:rsidRPr="00197F18" w:rsidRDefault="00197F18" w:rsidP="00197F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На отдыхе в жарких странах откажитесь от экзотических блюд — сырой фарш, бифштексы с кровью, шашлыки и другие мясные блюда, недостаточно термически обработанные, могут стать причиной заражения инфекционными и паразитарными болезнями. Питайтесь только в проверенных местах общественного питания, избегайте случайных закусочных и столовых.</w:t>
      </w:r>
    </w:p>
    <w:p w:rsidR="00197F18" w:rsidRPr="00197F18" w:rsidRDefault="00197F18" w:rsidP="00197F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Не пейте сырую воду из водопровода, колодцев и других источников воды. Осторожно относитесь также и к кусочкам льда, которые часто подают к освежающим напиткам, сокам и холодному чаю.</w:t>
      </w:r>
    </w:p>
    <w:p w:rsidR="00197F18" w:rsidRPr="00197F18" w:rsidRDefault="00197F18" w:rsidP="00197F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 xml:space="preserve">Рыбу и другие морепродукты ни в коем случае не употребляйте </w:t>
      </w:r>
      <w:proofErr w:type="gramStart"/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сырыми</w:t>
      </w:r>
      <w:proofErr w:type="gramEnd"/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.</w:t>
      </w:r>
    </w:p>
    <w:p w:rsidR="00197F18" w:rsidRPr="00197F18" w:rsidRDefault="00197F18" w:rsidP="00197F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Мойте руки с мылом, чистите зубы, мойте овощи, фрукты только кипяченой водой!</w:t>
      </w:r>
    </w:p>
    <w:p w:rsidR="00197F18" w:rsidRPr="00197F18" w:rsidRDefault="00197F18" w:rsidP="00197F18">
      <w:pPr>
        <w:shd w:val="clear" w:color="auto" w:fill="FFFFFF"/>
        <w:spacing w:after="120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Опасность купания</w:t>
      </w:r>
    </w:p>
    <w:p w:rsidR="00197F18" w:rsidRPr="00197F18" w:rsidRDefault="00197F18" w:rsidP="00197F18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Купание в реке, бассейне или в море - отличный способ укрыться от летнего зноя. Однако в воде тоже можно подхватить инфекцию, при этом чаще всего поражаются уши. При нырянии инфекция вместе с небольшим количеством воды может попасть в слуховой проход и вследствие застоя вызвать воспалительный процесс - отит.</w:t>
      </w: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br/>
      </w: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br/>
      </w:r>
    </w:p>
    <w:p w:rsidR="00197F18" w:rsidRPr="00197F18" w:rsidRDefault="00197F18" w:rsidP="00197F18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 xml:space="preserve">Причиной воспаления может также стать затекание серы в более глубокие отделы в результате попадании воды в ухо. Поэтому, если после купания вы ощущаете </w:t>
      </w:r>
      <w:proofErr w:type="spellStart"/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непроходящий</w:t>
      </w:r>
      <w:proofErr w:type="spellEnd"/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 xml:space="preserve"> шум в ушах, следует обратиться к </w:t>
      </w:r>
      <w:proofErr w:type="spellStart"/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ЛОРу</w:t>
      </w:r>
      <w:proofErr w:type="spellEnd"/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.</w:t>
      </w:r>
    </w:p>
    <w:p w:rsidR="00197F18" w:rsidRPr="00197F18" w:rsidRDefault="00197F18" w:rsidP="00197F18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 xml:space="preserve">В зависимости от того какой отдел вашего уха поразил отит, он делится </w:t>
      </w:r>
      <w:proofErr w:type="gramStart"/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на</w:t>
      </w:r>
      <w:proofErr w:type="gramEnd"/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 xml:space="preserve"> наружный и средний. Боль при разных видах отита имеет разную степень интенсивности. А еще могут появиться гнойные выделения из уха, повышение </w:t>
      </w:r>
      <w:proofErr w:type="spellStart"/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температуры</w:t>
      </w:r>
      <w:proofErr w:type="gramStart"/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.Л</w:t>
      </w:r>
      <w:proofErr w:type="gramEnd"/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ечение</w:t>
      </w:r>
      <w:proofErr w:type="spellEnd"/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 xml:space="preserve"> наружного отита предполагает комплекс </w:t>
      </w: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lastRenderedPageBreak/>
        <w:t>мероприятий, направленных на устранения признаков воспаления и отечности наружного слухового прохода.</w:t>
      </w:r>
    </w:p>
    <w:p w:rsidR="00197F18" w:rsidRPr="00197F18" w:rsidRDefault="00197F18" w:rsidP="00197F18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Средний отит является показанием к назначению обезболивающих, жаропонижающих, антибактериальных и противовоспалительных средств. Применяются физиотерапия и наружные компрессы. В сложных случаях приходится даже делать рассечение барабанной перепонки.</w:t>
      </w:r>
    </w:p>
    <w:p w:rsidR="00197F18" w:rsidRPr="00197F18" w:rsidRDefault="00197F18" w:rsidP="00197F18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</w:pPr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 xml:space="preserve">Если вы </w:t>
      </w:r>
      <w:proofErr w:type="gramStart"/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>заметили</w:t>
      </w:r>
      <w:proofErr w:type="gramEnd"/>
      <w:r w:rsidRPr="00197F18">
        <w:rPr>
          <w:rFonts w:ascii="Times New Roman" w:eastAsia="Times New Roman" w:hAnsi="Times New Roman" w:cs="Times New Roman"/>
          <w:color w:val="454545"/>
          <w:sz w:val="28"/>
          <w:szCs w:val="28"/>
          <w:lang w:val="ru-RU" w:eastAsia="ru-RU" w:bidi="ar-SA"/>
        </w:rPr>
        <w:t xml:space="preserve"> хоть намек на какой-либо симптом инфекции, немедленно обращайтесь к врачу. Самолечение, тем более - прием различных анальгетиков и антибиотиков, может не только спровоцировать осложнение на другие системы организма, но затруднит постановку правильного диагноза и назначение адекватного лечения.</w:t>
      </w:r>
    </w:p>
    <w:p w:rsidR="00C02B97" w:rsidRPr="00197F18" w:rsidRDefault="00C02B97">
      <w:pPr>
        <w:rPr>
          <w:lang w:val="ru-RU"/>
        </w:rPr>
      </w:pPr>
    </w:p>
    <w:sectPr w:rsidR="00C02B97" w:rsidRPr="00197F18" w:rsidSect="00C02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7FA3"/>
    <w:multiLevelType w:val="multilevel"/>
    <w:tmpl w:val="BDFE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224A49"/>
    <w:multiLevelType w:val="multilevel"/>
    <w:tmpl w:val="4658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F18"/>
    <w:rsid w:val="00147306"/>
    <w:rsid w:val="00197F18"/>
    <w:rsid w:val="008F3461"/>
    <w:rsid w:val="00AB4094"/>
    <w:rsid w:val="00C02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461"/>
  </w:style>
  <w:style w:type="paragraph" w:styleId="1">
    <w:name w:val="heading 1"/>
    <w:basedOn w:val="a"/>
    <w:next w:val="a"/>
    <w:link w:val="10"/>
    <w:uiPriority w:val="9"/>
    <w:qFormat/>
    <w:rsid w:val="008F3461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3461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3461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461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461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461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461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461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461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461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F346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F3461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F3461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F346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F346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F3461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F3461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F3461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F3461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F3461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F346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F3461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3461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8F3461"/>
    <w:rPr>
      <w:b/>
      <w:bCs/>
      <w:spacing w:val="0"/>
    </w:rPr>
  </w:style>
  <w:style w:type="character" w:styleId="a9">
    <w:name w:val="Emphasis"/>
    <w:uiPriority w:val="20"/>
    <w:qFormat/>
    <w:rsid w:val="008F3461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8F3461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8F34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F3461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F3461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F3461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8F3461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8F3461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8F3461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8F3461"/>
    <w:rPr>
      <w:smallCaps/>
    </w:rPr>
  </w:style>
  <w:style w:type="character" w:styleId="af1">
    <w:name w:val="Intense Reference"/>
    <w:uiPriority w:val="32"/>
    <w:qFormat/>
    <w:rsid w:val="008F3461"/>
    <w:rPr>
      <w:b/>
      <w:bCs/>
      <w:smallCaps/>
      <w:color w:val="auto"/>
    </w:rPr>
  </w:style>
  <w:style w:type="character" w:styleId="af2">
    <w:name w:val="Book Title"/>
    <w:uiPriority w:val="33"/>
    <w:qFormat/>
    <w:rsid w:val="008F346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F3461"/>
    <w:pPr>
      <w:outlineLvl w:val="9"/>
    </w:pPr>
  </w:style>
  <w:style w:type="paragraph" w:styleId="af4">
    <w:name w:val="Normal (Web)"/>
    <w:basedOn w:val="a"/>
    <w:uiPriority w:val="99"/>
    <w:semiHidden/>
    <w:unhideWhenUsed/>
    <w:rsid w:val="00197F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197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97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3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2025-07-23T06:14:00Z</dcterms:created>
  <dcterms:modified xsi:type="dcterms:W3CDTF">2025-07-23T06:16:00Z</dcterms:modified>
</cp:coreProperties>
</file>