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9E1" w:rsidRPr="007D0786" w:rsidRDefault="008039E1" w:rsidP="008039E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7D0786">
        <w:rPr>
          <w:rStyle w:val="c3"/>
          <w:b/>
          <w:bCs/>
          <w:color w:val="FF0000"/>
          <w:sz w:val="28"/>
          <w:szCs w:val="28"/>
        </w:rPr>
        <w:t>Консультация для родителей</w:t>
      </w:r>
    </w:p>
    <w:p w:rsidR="008039E1" w:rsidRPr="007D0786" w:rsidRDefault="008039E1" w:rsidP="008039E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7D0786">
        <w:rPr>
          <w:rStyle w:val="c3"/>
          <w:b/>
          <w:bCs/>
          <w:color w:val="FF0000"/>
          <w:sz w:val="28"/>
          <w:szCs w:val="28"/>
        </w:rPr>
        <w:t>«Развитие творческих способностей у детей</w:t>
      </w:r>
      <w:bookmarkStart w:id="0" w:name="_GoBack"/>
      <w:bookmarkEnd w:id="0"/>
      <w:r w:rsidRPr="007D0786">
        <w:rPr>
          <w:rStyle w:val="c3"/>
          <w:b/>
          <w:bCs/>
          <w:color w:val="FF0000"/>
          <w:sz w:val="28"/>
          <w:szCs w:val="28"/>
        </w:rPr>
        <w:t>»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b/>
          <w:bCs/>
          <w:color w:val="333333"/>
        </w:rPr>
        <w:t>Детское творчество</w:t>
      </w:r>
      <w:r w:rsidRPr="00C45305">
        <w:rPr>
          <w:rFonts w:ascii="Helvetica" w:hAnsi="Helvetica" w:cs="Helvetica"/>
          <w:color w:val="333333"/>
        </w:rPr>
        <w:t> -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b/>
          <w:bCs/>
          <w:color w:val="333333"/>
        </w:rPr>
        <w:t>Детское художественное творчество</w:t>
      </w:r>
      <w:r w:rsidRPr="00C45305">
        <w:rPr>
          <w:rFonts w:ascii="Helvetica" w:hAnsi="Helvetica" w:cs="Helvetica"/>
          <w:color w:val="333333"/>
        </w:rPr>
        <w:t> -деятельность ребёнка, проявляющаяся в виде импровизаций и создания рисунков, вышивок, лепных поделок, художественных композиций, аппликаций, литературных произведений и пр. ДТ в области искусства способствует художественному образованию и развитию эстетического вкуса у ребёнка.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b/>
          <w:bCs/>
          <w:color w:val="333333"/>
        </w:rPr>
        <w:t>Изобразительное детское творчество</w:t>
      </w:r>
      <w:r w:rsidRPr="00C45305">
        <w:rPr>
          <w:rFonts w:ascii="Helvetica" w:hAnsi="Helvetica" w:cs="Helvetica"/>
          <w:color w:val="333333"/>
        </w:rPr>
        <w:t> является самым массовым среди детей младшего возраста. Оно создает основу полноценного и содержательного общения ребёнка со взрослыми, положительно сказывается на эмоциональном состоянии детей, отвлекая их от грусти, страхов и печальных событий.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b/>
          <w:bCs/>
          <w:color w:val="333333"/>
        </w:rPr>
        <w:t>В каком же возрасте необходимо начинать развитие творческих способностей ребенка?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Позднее развивается изобразительное творчество (1, 5 года). Это связано со способностью ребенка держать карандаш, кисточку, уметь передавать увиденные образы. А в 4-5 лет ребёнок начинает изображать узнаваемые предметы.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Самым поздним в своем формировании являются техническое детское творчество. Это связано с тем, что дети накапливают определенный опыт, 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b/>
          <w:bCs/>
          <w:color w:val="333333"/>
        </w:rPr>
        <w:t>Как развивать творческие способности ребенка.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:rsidR="008039E1" w:rsidRPr="00C45305" w:rsidRDefault="008039E1" w:rsidP="008039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lastRenderedPageBreak/>
        <w:t xml:space="preserve">Развитие воображения. Воображение — способность сознания создавать образы, представления, идеи и манипулировать ими. Развивается во время </w:t>
      </w:r>
      <w:proofErr w:type="gramStart"/>
      <w:r w:rsidRPr="00C45305">
        <w:rPr>
          <w:rFonts w:ascii="Helvetica" w:hAnsi="Helvetica" w:cs="Helvetica"/>
          <w:color w:val="333333"/>
        </w:rPr>
        <w:t>игры</w:t>
      </w:r>
      <w:proofErr w:type="gramEnd"/>
      <w:r w:rsidRPr="00C45305">
        <w:rPr>
          <w:rFonts w:ascii="Helvetica" w:hAnsi="Helvetica" w:cs="Helvetica"/>
          <w:color w:val="333333"/>
        </w:rPr>
        <w:t xml:space="preserve"> когда ребенок представляет предметы которыми играет (берет кубик и говорит, что это - стол, а может - это чашка).</w:t>
      </w:r>
    </w:p>
    <w:p w:rsidR="008039E1" w:rsidRPr="00C45305" w:rsidRDefault="008039E1" w:rsidP="008039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 xml:space="preserve">Развитие качеств мышления, которые формируют креативность. Креативность (от англ. </w:t>
      </w:r>
      <w:proofErr w:type="spellStart"/>
      <w:r w:rsidRPr="00C45305">
        <w:rPr>
          <w:rFonts w:ascii="Helvetica" w:hAnsi="Helvetica" w:cs="Helvetica"/>
          <w:color w:val="333333"/>
        </w:rPr>
        <w:t>create</w:t>
      </w:r>
      <w:proofErr w:type="spellEnd"/>
      <w:r w:rsidRPr="00C45305">
        <w:rPr>
          <w:rFonts w:ascii="Helvetica" w:hAnsi="Helvetica" w:cs="Helvetica"/>
          <w:color w:val="333333"/>
        </w:rPr>
        <w:t xml:space="preserve"> - создавать, творить) — способность принимать и создавать принципиально новые идей, отклоняющихся от традиционных или принятых схем мышления. На бытовом уровне креативность проявляется как смекалка —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Нарисовать круг, пусть ребенок что-то дорисует, чтобы получился предмет, или просто назовет, на что это может быть похоже.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b/>
          <w:bCs/>
          <w:color w:val="333333"/>
        </w:rPr>
        <w:t>Условия успешного развития творческих способностей.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шесть основных условий успешного развития творческих способностей детей.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1. 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2. Вторым важным условием развития творческих способностей ребенка является создание обстановки, опережающей развитие детей. Необходимо, насколько это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Как создавать развивающую среду. Когда мы хотим обучить ребенка читать, мы покупаем кубики с буквами, вешаем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 xml:space="preserve">3. 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 (если, разумеется взрослые позволяют ему это делать, они решают их за него). У ребенка закатился далеко под диван мяч. </w:t>
      </w:r>
      <w:r w:rsidRPr="00C45305">
        <w:rPr>
          <w:rFonts w:ascii="Helvetica" w:hAnsi="Helvetica" w:cs="Helvetica"/>
          <w:color w:val="333333"/>
        </w:rPr>
        <w:lastRenderedPageBreak/>
        <w:t>Родители не должны спешить достать ему эту игрушку из-под дивана, если ребенок может решить эту задачу сам.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4. 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</w:p>
    <w:p w:rsidR="008039E1" w:rsidRPr="00C45305" w:rsidRDefault="008039E1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C45305">
        <w:rPr>
          <w:rFonts w:ascii="Helvetica" w:hAnsi="Helvetica" w:cs="Helvetica"/>
          <w:color w:val="333333"/>
        </w:rPr>
        <w:t>5. 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вседозволенность, а помощь - в подсказку. К сожалению, подсказка - распространенный среди родителей способ "помощи" детям, но она только вредит делу. Нельзя делать что-либо за ребенка, если он может сделать сам. Нельзя думать за него, когда он сам может додуматься.</w:t>
      </w:r>
    </w:p>
    <w:p w:rsidR="008039E1" w:rsidRPr="00C45305" w:rsidRDefault="00260209" w:rsidP="008039E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</w:t>
      </w:r>
      <w:r w:rsidR="008039E1" w:rsidRPr="00C45305">
        <w:rPr>
          <w:rFonts w:ascii="Helvetica" w:hAnsi="Helvetica" w:cs="Helvetica"/>
          <w:color w:val="333333"/>
        </w:rPr>
        <w:t>Дорогие родители, желаем вам удачи!</w:t>
      </w:r>
    </w:p>
    <w:p w:rsidR="00E44DFF" w:rsidRPr="00C45305" w:rsidRDefault="00E44DFF">
      <w:pPr>
        <w:rPr>
          <w:sz w:val="24"/>
          <w:szCs w:val="24"/>
        </w:rPr>
      </w:pPr>
    </w:p>
    <w:sectPr w:rsidR="00E44DFF" w:rsidRPr="00C45305" w:rsidSect="00052F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F3" w:rsidRDefault="002178F3" w:rsidP="008039E1">
      <w:pPr>
        <w:spacing w:after="0" w:line="240" w:lineRule="auto"/>
      </w:pPr>
      <w:r>
        <w:separator/>
      </w:r>
    </w:p>
  </w:endnote>
  <w:endnote w:type="continuationSeparator" w:id="0">
    <w:p w:rsidR="002178F3" w:rsidRDefault="002178F3" w:rsidP="0080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E1" w:rsidRDefault="00803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E1" w:rsidRDefault="008039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E1" w:rsidRDefault="00803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F3" w:rsidRDefault="002178F3" w:rsidP="008039E1">
      <w:pPr>
        <w:spacing w:after="0" w:line="240" w:lineRule="auto"/>
      </w:pPr>
      <w:r>
        <w:separator/>
      </w:r>
    </w:p>
  </w:footnote>
  <w:footnote w:type="continuationSeparator" w:id="0">
    <w:p w:rsidR="002178F3" w:rsidRDefault="002178F3" w:rsidP="00803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E1" w:rsidRDefault="008039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E1" w:rsidRDefault="008039E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9E1" w:rsidRDefault="008039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611DF"/>
    <w:multiLevelType w:val="multilevel"/>
    <w:tmpl w:val="6D0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39E1"/>
    <w:rsid w:val="00052FA0"/>
    <w:rsid w:val="000B29BC"/>
    <w:rsid w:val="002178F3"/>
    <w:rsid w:val="00260209"/>
    <w:rsid w:val="00722FF8"/>
    <w:rsid w:val="007D0786"/>
    <w:rsid w:val="008039E1"/>
    <w:rsid w:val="00C45305"/>
    <w:rsid w:val="00E4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41AA"/>
  <w15:docId w15:val="{E2A5D162-648F-43F2-BC0D-76739DAA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03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039E1"/>
  </w:style>
  <w:style w:type="paragraph" w:styleId="a4">
    <w:name w:val="Balloon Text"/>
    <w:basedOn w:val="a"/>
    <w:link w:val="a5"/>
    <w:uiPriority w:val="99"/>
    <w:semiHidden/>
    <w:unhideWhenUsed/>
    <w:rsid w:val="0080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9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0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39E1"/>
  </w:style>
  <w:style w:type="paragraph" w:styleId="a8">
    <w:name w:val="footer"/>
    <w:basedOn w:val="a"/>
    <w:link w:val="a9"/>
    <w:uiPriority w:val="99"/>
    <w:semiHidden/>
    <w:unhideWhenUsed/>
    <w:rsid w:val="00803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3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1060</Words>
  <Characters>6047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Эльмаз</cp:lastModifiedBy>
  <cp:revision>6</cp:revision>
  <dcterms:created xsi:type="dcterms:W3CDTF">2019-02-24T12:00:00Z</dcterms:created>
  <dcterms:modified xsi:type="dcterms:W3CDTF">2026-07-15T11:29:00Z</dcterms:modified>
</cp:coreProperties>
</file>